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эпилога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dadadan DOu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эпилог играет важную роль, завершая не только сюжетные линии, но и подводя итоги философских размышлений автора о жизни, судьбе и историческом процессе. Давайте рассмотрим, какую функцию выполняет эпилог в этом великом произведении.</w:t>
      </w:r>
    </w:p>
    <w:p>
      <w:pPr>
        <w:pStyle w:val="paragraphStyleText"/>
      </w:pPr>
      <w:r>
        <w:rPr>
          <w:rStyle w:val="fontStyleText"/>
        </w:rPr>
        <w:t xml:space="preserve">Эпилог — это заключительная часть произведения, которая часто служит для подведения итогов и завершения сюжетных линий. В случае "Войны и мира" эпилог состоит из двух частей: первая часть посвящена событиям, происходящим после войны, а вторая — размышлениям о природе истории и роли личности в ней. Я считаю, что эпилог в романе Толстого не только завершает историю героев, но и раскрывает глубокие философские идеи о жизни и времени.</w:t>
      </w:r>
    </w:p>
    <w:p>
      <w:pPr>
        <w:pStyle w:val="paragraphStyleText"/>
      </w:pPr>
      <w:r>
        <w:rPr>
          <w:rStyle w:val="fontStyleText"/>
        </w:rPr>
        <w:t xml:space="preserve">Обратимся к эпилогу, где мы видим, как судьбы главных героев, таких как Пьер Безухов и Наташа Ростова, складываются после окончания войны. Например, Пьер, который прошел через множество испытаний, находит свое место в жизни, создавая семью и занимаясь общественной деятельностью. Этот эпизод показывает, как личные изменения героев отражают более широкие изменения в обществе. Микровывод здесь заключается в том, что Толстой демонстрирует, как война и мир влияют на внутренний мир человека, формируя его ценности и приоритеты.</w:t>
      </w:r>
    </w:p>
    <w:p>
      <w:pPr>
        <w:pStyle w:val="paragraphStyleText"/>
      </w:pPr>
      <w:r>
        <w:rPr>
          <w:rStyle w:val="fontStyleText"/>
        </w:rPr>
        <w:t xml:space="preserve">Во второй части эпилога Толстой обращается к философским размышлениям о том, как история движется не только благодаря великим личностям, но и благодаря множеству мелких событий и действий простых людей. Он утверждает, что история — это не просто череда событий, а сложный процесс, в котором участвуют все. Это подчеркивает мысль о том, что каждый человек, даже самый незаметный, имеет значение в историческом контексте.</w:t>
      </w:r>
    </w:p>
    <w:p>
      <w:pPr>
        <w:pStyle w:val="paragraphStyleText"/>
      </w:pPr>
      <w:r>
        <w:rPr>
          <w:rStyle w:val="fontStyleText"/>
        </w:rPr>
        <w:t xml:space="preserve">Таким образом, эпилог в "Войне и мире" не просто завершает сюжет, но и углубляет понимание читателем философских идей Толстого о жизни, судьбе и истории. Он показывает, что каждый из нас, независимо от своего положения, вносит свой вклад в ход истории. В заключение, можно сказать, что эпилог является важным элементом, который помогает читателю осознать глубину и многогранность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