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Василий Тёркин: Образ Народного Героя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народный герой, всегда вызывает интерес и обсуждение. Народный герой — это не просто персонаж, обладающий выдающимися качествами, но и символ, отражающий дух и характер народа. В произведении А. Т. Твардовского «Василий Тёркин» мы видим, как автор создает образ героя, который становится олицетворением мужества, стойкости и простоты русского человека. Я считаю, что Василий Тёркин — это не только воин, но и народный герой, который в своих поступках и мыслях отражает лучшие черты своего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«Василий Тёркин». Главный герой, Василий Тёркин, представлен как простой солдат, который, несмотря на все трудности войны, сохраняет оптимизм и чувство юмора. В одном из эпизодов он помогает своим товарищам, проявляя не только физическую силу, но и умение поддержать дух. Например, когда Тёркин, находясь на передовой, рассказывает анекдоты и шутит, он не только развлекает своих сослуживцев, но и помогает им справиться с ужасами войны. Этот эпизод показывает, что даже в самых тяжелых условиях можно оставаться человеком, и именно это делает Тёркина народным героем.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Тёркин не просто воин, он — символ надежды и стойкости. Его умение находить светлые моменты в темные времена говорит о том, что народный герой — это не только тот, кто сражается на поле боя, но и тот, кто поддерживает моральный дух своих соратников. Таким образом, образ Василия Тёркина становится ярким примером того, как простота и человечность могут быть сильнее оружия.</w:t>
      </w:r>
    </w:p>
    <w:p>
      <w:pPr>
        <w:pStyle w:val="paragraphStyleText"/>
      </w:pPr>
      <w:r>
        <w:rPr>
          <w:rStyle w:val="fontStyleText"/>
        </w:rPr>
        <w:t xml:space="preserve">В заключение, образ Василия Тёркина в произведении А. Т. Твардовского является ярким примером народного героя. Он олицетворяет лучшие качества русского народа — мужество, стойкость и оптимизм. Творчество Твардовского показывает, что настоящие герои могут быть среди нас, и их сила заключается не только в физической мощи, но и в способности поддерживать друг друга в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