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Порядок составления и оформления номенклатуры дел организации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пэйвол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становится одним из самых ценных ресурсов, правильное управление документами и делами организации играет ключевую роль. Вопрос о том, как правильно составить и оформить номенклатуру дел, становится особенно актуальным для эффективного функционирования любой структуры. Номенклатура дел — это систематизированный перечень документов, который позволяет упорядочить работу с ними и обеспечить легкий доступ к необходимой информации.</w:t>
      </w:r>
    </w:p>
    <w:p>
      <w:pPr>
        <w:pStyle w:val="paragraphStyleText"/>
      </w:pPr>
      <w:r>
        <w:rPr>
          <w:rStyle w:val="fontStyleText"/>
        </w:rPr>
        <w:t xml:space="preserve">Номенклатура дел представляет собой не просто список, а важный инструмент управления, который включает в себя классификацию документов по различным критериям, таким как тип, срок хранения и важность. Это позволяет не только организовать работу с документами, но и оптимизировать процессы их хранения и использования. Я считаю, что правильное составление и оформление номенклатуры дел является основой для эффективного документооборота в любой организации.</w:t>
      </w:r>
    </w:p>
    <w:p>
      <w:pPr>
        <w:pStyle w:val="paragraphStyleText"/>
      </w:pPr>
      <w:r>
        <w:rPr>
          <w:rStyle w:val="fontStyleText"/>
        </w:rPr>
        <w:t xml:space="preserve">Обратимся к практике. В качестве примера можно рассмотреть организацию, которая использует номенклатуру дел для упрощения работы с документами. В этой организации номенклатура дел включает в себя различные категории, такие как финансовые документы, кадровые дела, отчеты и прочее. Каждая категория имеет свои подкатегории, что позволяет быстро находить нужные документы. Например, в разделе «Кадровые дела» могут быть подкатегории «Прием на работу», «Увольнение», «Отпуска» и так далее.</w:t>
      </w:r>
    </w:p>
    <w:p>
      <w:pPr>
        <w:pStyle w:val="paragraphStyleText"/>
      </w:pPr>
      <w:r>
        <w:rPr>
          <w:rStyle w:val="fontStyleText"/>
        </w:rPr>
        <w:t xml:space="preserve">Такой подход к составлению номенклатуры дел позволяет не только упростить поиск документов, но и сократить время на их обработку. Кроме того, наличие четкой номенклатуры способствует соблюдению сроков хранения документов, что является важным аспектом в работе любой организации. Таким образом, правильное оформление номенклатуры дел не только упрощает документооборот, но и помогает избежать юридических проблем, связанных с неправильным хранением документов.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номенклатура дел — это неотъемлемая часть эффективного управления документами в организации. Я считаю, что правильное составление и оформление номенклатуры дел способствует не только упрощению работы с документами, но и повышению общей эффективности организации.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