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Содержание диких животных как домашних питомцев</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Елизавета Котлер</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 </w:t>
      </w:r>
      <w:r>
        <w:rPr>
          <w:rFonts w:ascii="Times New Roman" w:hAnsi="Times New Roman" w:eastAsia="Times New Roman" w:cs="Times New Roman"/>
          <w:sz w:val="28"/>
          <w:szCs w:val="28"/>
        </w:rPr>
        <w:t xml:space="preserve">г.</w:t>
      </w:r>
    </w:p>
    <w:p>
      <w:pPr>
        <w:rPr/>
      </w:pPr>
    </w:p>
    <w:p>
      <w:pPr>
        <w:rPr/>
      </w:pPr>
    </w:p>
    <w:p>
      <w:pPr>
        <w:rPr/>
      </w:pP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Сочинение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Сочинение</w:t>
      </w:r>
      <w:bookmarkEnd w:id="0"/>
    </w:p>
    <w:p>
      <w:pPr>
        <w:pStyle w:val="paragraphStyleText"/>
      </w:pPr>
      <w:r>
        <w:rPr>
          <w:rStyle w:val="fontStyleText"/>
        </w:rPr>
        <w:t xml:space="preserve">В современном мире все больше людей стремятся завести необычных домашних питомцев, среди которых нередко оказываются дикие животные. Но в чем же причина такого увлечения? Давайте рассмотрим, что такое дикие животные и почему их содержание в домашних условиях вызывает столько споров.</w:t>
      </w:r>
    </w:p>
    <w:p>
      <w:pPr>
        <w:pStyle w:val="paragraphStyleText"/>
      </w:pPr>
      <w:r>
        <w:rPr>
          <w:rStyle w:val="fontStyleText"/>
        </w:rPr>
        <w:t xml:space="preserve">Дикие животные — это представители фауны, которые обитают в естественной среде и не были одомашнены человеком. Они обладают инстинктами, которые помогают им выживать в дикой природе, и часто имеют совершенно иные потребности, чем привычные нам домашние питомцы, такие как собаки и кошки. Содержание диких животных в домашних условиях может быть как увлекательным, так и опасным, как для самих животных, так и для их владельцев. Я считаю, что содержание диких животных в качестве домашних питомцев может быть оправдано только в случае, если владельцы понимают все риски и готовы обеспечить животным необходимые условия для жизни.</w:t>
      </w:r>
    </w:p>
    <w:p>
      <w:pPr>
        <w:pStyle w:val="paragraphStyleText"/>
      </w:pPr>
      <w:r>
        <w:rPr>
          <w:rStyle w:val="fontStyleText"/>
        </w:rPr>
        <w:t xml:space="preserve">Обратимся к рассказу «Собачье сердце» Михаила Булгакова. В этом произведении мы видим, как профессор Преображенский пытается одомашнить волка, превращая его в собаку. Однако, несмотря на все усилия, дикие инстинкты животного не исчезают, и оно начинает проявлять агрессию. Этот эпизод наглядно демонстрирует, что дикие животные, даже если они были подвергнуты одомашниванию, все равно могут представлять опасность. Профессор, несмотря на свои научные знания, не смог полностью контролировать поведение волка, что подтверждает мою мысль о том, что дикие животные не предназначены для жизни в домашних условиях.</w:t>
      </w:r>
    </w:p>
    <w:p>
      <w:pPr>
        <w:pStyle w:val="paragraphStyleText"/>
      </w:pPr>
      <w:r>
        <w:rPr>
          <w:rStyle w:val="fontStyleText"/>
        </w:rPr>
        <w:t xml:space="preserve">Таким образом, содержание диких животных как домашних питомцев — это сложный и неоднозначный вопрос. С одной стороны, желание людей иметь экзотических животных может быть объяснено стремлением к уникальности и оригинальности. С другой стороны, это может привести к трагическим последствиям как для животных, так и для их владельцев. Важно помнить, что дикие животные требуют особого ухода и условий, которые невозможно обеспечить в обычной квартире. Поэтому я считаю, что лучше оставить диких животных в их естественной среде, а для домашнего содержания выбирать тех питомцев, которые были специально выведены для жизни рядом с человеком.</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2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Осипов</dc:creator>
  <dc:title/>
  <dc:description/>
  <dc:subject/>
  <cp:keywords/>
  <cp:category/>
  <cp:lastModifiedBy>Антон Осипов</cp:lastModifiedBy>
  <dcterms:created xsi:type="dcterms:W3CDTF">2024-09-05T17:52:00+00:00</dcterms:created>
  <dcterms:modified xsi:type="dcterms:W3CDTF">2024-09-05T19:29:00+00:00</dcterms:modified>
</cp:coreProperties>
</file>

<file path=docProps/custom.xml><?xml version="1.0" encoding="utf-8"?>
<Properties xmlns="http://schemas.openxmlformats.org/officeDocument/2006/custom-properties" xmlns:vt="http://schemas.openxmlformats.org/officeDocument/2006/docPropsVTypes"/>
</file>