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Массовая культура: Явления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Долидович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массовая культура занимает важное место в жизни общества. Она проникает во все сферы нашей деятельности, от музыки и кино до литературы и искусства. Но что же такое массовая культура? Это явление, которое охватывает широкий круг людей и характеризуется доступностью, простотой и развлекательным характером. Массовая культура формируется под воздействием средств массовой информации и технологий, что делает её доступной для широкой аудитории. Я считаю, что массовая культура, несмотря на свои положительные стороны, может оказывать негативное влияние на личность и общество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где автор описывает общество, погруженное в мир массовой культуры и пропаганды. В этом романе главный герой Уинстон Смит живет в тоталитарном государстве, где все аспекты жизни контролируются. Власть использует массовую культуру как инструмент манипуляции сознанием людей. Например, в романе описывается, как телевидение и другие средства массовой информации формируют общественное мнение и подавляют индивидуальность. Уинстон, стремясь к свободе мысли, сталкивается с жестокими репрессиями, что подчеркивает опасность массовой культуры, когда она становится средством контроля.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массовая культура может служить не только развлечением, но и инструментом подавления. Она формирует стандарты, навязывает идеалы и ограничивает свободу выбора. Таким образом, массовая культура, будучи доступной и привлекательной, может привести к унификации мышления и потере индивидуальности.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массовая культура — это сложное явление, которое имеет как положительные, так и отрицательные стороны. Я считаю, что важно осознавать её влияние на наше общество и личность. Необходимо критически относиться к тому, что мы потребляем, чтобы не стать жертвой манипуляций и сохранить свою индивидуальность.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