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Дороги, которые мы выбираем: размышления о выборе и его последствиях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bogdanelesin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выбора является одним из самых важных в жизни каждого человека. Каждый день мы сталкиваемся с необходимостью принимать решения, которые могут повлиять на наше будущее. Давайте рассмотрим, как выбор, который мы делаем, формирует нашу судьбу и какие последствия он может иметь.</w:t>
      </w:r>
    </w:p>
    <w:p>
      <w:pPr>
        <w:pStyle w:val="paragraphStyleText"/>
      </w:pPr>
      <w:r>
        <w:rPr>
          <w:rStyle w:val="fontStyleText"/>
        </w:rPr>
        <w:t xml:space="preserve">Выбор — это процесс, в ходе которого мы оцениваем различные варианты и принимаем решение о том, какой из них является наиболее подходящим. Он может касаться самых разных аспектов жизни: от выбора профессии до выбора друзей. Каждый выбор несет в себе определенные последствия, которые могут быть как положительными, так и отрицательными. Я считаю, что осознанный выбор, основанный на понимании своих целей и ценностей, является ключом к успешной и счастливой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делает выбор, отправляясь в море в поисках большой рыбы. Этот выбор не является простым: он рискует своей жизнью, сталкивается с трудностями и испытаниями. Однако, несмотря на все трудности, Сантьяго не отступает от своего выбора. Он проявляет упорство и стойкость, что в конечном итоге приводит его к успеху.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важен выбор и как он может повлиять на жизнь человека. Сантьяго, несмотря на все трудности, не жалеет о своем решении. Его выбор стал для него не только испытанием, но и возможностью проявить свои лучшие качества. Таким образом, выбор, который он сделал, стал определяющим моментом в его жизни, формируя его характер и судьбу.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выбор — это не просто действие, а важный процесс, который формирует нашу жизнь. Осознанный выбор, основанный на понимании своих целей и ценностей, может привести к положительным последствиям и помочь нам стать лучше. Мы должны помнить, что дороги, которые мы выбираем, определяют не только наше настоящее, но и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