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Родина – Казахстан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Nuraly Nuraly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человек в своей жизни сталкивается с вопросом о том, что такое Родина. Для многих это не просто географическое понятие, а глубокое чувство, связанное с историей, культурой и традициями. Родина – это место, где мы родились, выросли и где находятся наши корни. В случае с Казахстаном, это не только обширные просторы, но и богатая история, уникальная культура и многонациональное население.</w:t>
      </w:r>
    </w:p>
    <w:p>
      <w:pPr>
        <w:pStyle w:val="paragraphStyleText"/>
      </w:pPr>
      <w:r>
        <w:rPr>
          <w:rStyle w:val="fontStyleText"/>
        </w:rPr>
        <w:t xml:space="preserve">Я считаю, что Казахстан – это удивительная страна, обладающая уникальным сочетанием природных красот и культурного наследия. Казахстан занимает девятое место в мире по площади и славится своими бескрайними степями, величественными горами и живописными озерами. Это место, где можно увидеть, как природа и человек сосуществуют в гармонии. Природные богатства Казахстана, такие как горы Тянь-Шаня и озеро Балхаш, привлекают туристов со всего мира и являются гордостью нашего народа.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«Казахская земля» А. Кунанбаева, где автор описывает красоту и величие родной земли. В одном из эпизодов он рассказывает о том, как его герой, путешествуя по родным просторам, восхищается величественными горами и бескрайними степями. Этот эпизод показывает, как природа Казахстана влияет на душу человека, наполняя его гордостью за свою страну. Герой чувствует глубокую связь с землей, на которой он вырос, и это чувство передается читателю.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А. Кунанбаева подтверждает мой тезис о том, что Казахстан – это не просто территория, а место, где каждый человек может найти свою идентичность и гордость. Природа, культура и история Казахстана формируют уникальную атмосферу, которая вдохновляет и объединяет людей.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Родина – это не только место, где мы живем, но и то, что формирует нашу личность. Казахстан, с его богатой историей и культурным наследием, занимает особое место в моем сердце. Я горжусь тем, что я казах, и надеюсь, что будущее нашей страны будет таким же ярким и многообещающим, как и ее прошлое.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