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Правила содержания немецкой овчарки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+79323072123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Собака — это не просто домашний питомец, а верный друг и защитник. Вопрос содержания немецкой овчарки, одной из самых популярных и умных пород, требует особого внимания. Немецкая овчарка — это собака, обладающая высоким интеллектом, отличной физической формой и преданностью своему хозяину. Эти качества делают ее идеальным компаньоном, но также накладывают определенные обязательства на владельца. Я считаю, что правильное содержание немецкой овчарки включает в себя не только физические потребности, но и умственное развитие, а также социальную адаптацию.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содержания немецкой овчарки. Важно помнить, что эта порода требует регулярной физической активности. Прогулки на свежем воздухе, игры и тренировки — все это необходимо для поддержания здоровья и хорошего настроения собаки. Например, в рассказе о владельце немецкой овчарки, который каждый день вывозит своего питомца на длительные прогулки, мы видим, как собака становится более уравновешенной и послушной. Это подтверждает, что физическая активность напрямую влияет на поведение и характер собаки.</w:t>
      </w:r>
    </w:p>
    <w:p>
      <w:pPr>
        <w:pStyle w:val="paragraphStyleText"/>
      </w:pPr>
      <w:r>
        <w:rPr>
          <w:rStyle w:val="fontStyleText"/>
        </w:rPr>
        <w:t xml:space="preserve">Кроме того, немецкие овчарки нуждаются в умственном развитии. Они очень умные и легко обучаемые, поэтому важно не только гулять с ними, но и заниматься дрессировкой. В одном из эпизодов, когда хозяин обучает свою собаку новым командам, мы видим, как быстро овчарка усваивает материал и радуется успехам. Это подчеркивает, что умственное развитие не менее важно, чем физическое. Обучение и игры с элементами тренировки помогают укрепить связь между собакой и хозяином, а также развивают у собаки уверенность в себе.</w:t>
      </w:r>
    </w:p>
    <w:p>
      <w:pPr>
        <w:pStyle w:val="paragraphStyleText"/>
      </w:pPr>
      <w:r>
        <w:rPr>
          <w:rStyle w:val="fontStyleText"/>
        </w:rPr>
        <w:t xml:space="preserve">Не менее важным аспектом является социализация. Немецкие овчарки должны общаться с другими собаками и людьми, чтобы избежать агрессии и страха. В рассказе о том, как собака, не имевшая опыта общения с другими животными, проявила агрессию на прогулке, видно, что недостаток социализации может привести к проблемам в поведении. Это еще раз подтверждает, что владельцы должны уделять внимание не только физическим и умственным потребностям, но и социализации своих питомцев.</w:t>
      </w:r>
    </w:p>
    <w:p>
      <w:pPr>
        <w:pStyle w:val="paragraphStyleText"/>
      </w:pPr>
      <w:r>
        <w:rPr>
          <w:rStyle w:val="fontStyleText"/>
        </w:rPr>
        <w:t xml:space="preserve">В заключение, содержание немецкой овчарки — это комплексный процесс, который требует от владельца ответственности и заботы. Я считаю, что правильный подход к физическим нагрузкам, умственному развитию и социализации поможет не только сделать жизнь собаки более насыщенной, но и укрепит связь между ней и хозяином. Немецкая овчарка — это не просто собака, а член семьи, который требует любви и внимания.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