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Соревнование на школьном стадионе: как провести незабываемый день спорта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 разном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Соревнования на школьном стадионе — это не просто спортивные мероприятия, это целый праздник, который объединяет учеников, учителей и родителей. Как же сделать этот день незабываемым? Давайте рассмотрим, что такое спортивные соревнования и как они могут повлиять на атмосферу в школе.</w:t>
      </w:r>
    </w:p>
    <w:p>
      <w:pPr>
        <w:pStyle w:val="paragraphStyleText"/>
      </w:pPr>
      <w:r>
        <w:rPr>
          <w:rStyle w:val="fontStyleText"/>
        </w:rPr>
        <w:t xml:space="preserve">Спортивные соревнования — это состязания, в которых участвуют команды или отдельные спортсмены, стремящиеся показать свои лучшие результаты. Они могут включать в себя различные виды спорта, такие как легкая атлетика, футбол, волейбол и многие другие. Эти мероприятия не только способствуют физическому развитию, но и формируют командный дух, учат работать в команде и преодолевать трудности. Я считаю, что правильно организованные соревнования могут стать ярким событием в жизни школы, способствующим сплочению коллектива и созданию положительных эмоций.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как можно организовать соревнования на школьном стадионе. Важно заранее подготовить программу мероприятий, включающую различные виды спорта, чтобы каждый ученик мог найти что-то по душе. Например, можно провести эстафеты, прыжки в длину, метание мяча и командные игры. Также стоит позаботиться о наградах для победителей и участников, чтобы каждый чувствовал свою значимость.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создание атмосферы праздника. Для этого можно украсить стадион шарами и плакатами, организовать музыкальное сопровождение и даже пригласить школьный хор для выступления. Не забудьте о поддержке болельщиков: родители и друзья могут создать настоящую атмосферу соревнования, подбадривая участников.</w:t>
      </w:r>
    </w:p>
    <w:p>
      <w:pPr>
        <w:pStyle w:val="paragraphStyleText"/>
      </w:pPr>
      <w:r>
        <w:rPr>
          <w:rStyle w:val="fontStyleText"/>
        </w:rPr>
        <w:t xml:space="preserve">Таким образом, соревнования на школьном стадионе могут стать не только спортивным событием, но и настоящим праздником для всей школы. Они способствуют развитию командного духа, укрепляют дружеские связи и создают незабываемые воспоминания. Я считаю, что такие мероприятия должны проводиться регулярно, ведь они помогают формировать здоровую атмосферу в учебном заведении и способствуют развитию не только физической, но и социальной активности учащихся.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