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Руси в поэме Гоголя 'Мертвые души'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Третьякова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изображена Русь в поэме Н. В. Гоголя «Мертвые души», является актуальным и многогранным. Гоголь, как один из величайших русских писателей, создал произведение, которое не только отражает реалии своего времени, но и поднимает важные вопросы о сущности русского народа и его судьбе. В этом контексте важно рассмотреть, как автор передает образ Руси через призму своих персонажей и их взаимодействия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Образ Руси в «Мертвых душах» можно охарактеризовать как многослойный и противоречивый. Русь здесь представлена не только как географическое пространство, но и как символ духовного состояния народа. Гоголь описывает русскую действительность с ее недостатками, пороками и, в то же время, с глубокой человечностью. Я считаю, что Гоголь через своих героев показывает, как социальные и экономические условия влияют на моральные качества людей, и это является одной из ключевых тем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образу Чичикова, главного героя поэмы. Он представляет собой типичного представителя своего времени, который стремится к материальному благополучию, но при этом использует обман и манипуляции. В его действиях мы видим отражение русской действительности, где честность и порядочность часто уступают место корысти и эгоизму. Например, когда Чичиков начинает покупать «мертвые души», он демонстрирует, как легко можно обмануть систему и использовать ее в своих интересах. Этот эпизод подчеркивает, что в обществе, где царит коррупция и безнравственность, даже самые простые человеческие отношения становятся искаженными.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Гоголь показывает, как общественные пороки влияют на личность и ее моральные устои. Чичиков, несмотря на свои амбиции, оказывается в ловушке системы, которая не оставляет ему шансов на искупление. Таким образом, образ Руси в «Мертвых душах» становится символом не только социального упадка, но и духовной пустоты, которая охватывает людей в условиях жестокой реальности.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образ Руси в поэме Н. В. Гоголя «Мертвые души» является сложным и многогранным. Гоголь через своих персонажей и их поступки показывает, как социальные условия формируют личность и ее моральные ценности. Я считаю, что это произведение остается актуальным и в наше время, так как поднимает важные вопросы о человеческой природе и о том, как общество влияет на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