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семья - основа будущего: особенная роль военных семей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Сметанина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не просто группа людей, связанных кровными узами или юридическими обязательствами. Это основа, на которой строится наше будущее, наше восприятие мира и наши ценности. Вопрос о том, какую роль играет семья в жизни человека, особенно актуален в контексте военных семей, которые сталкиваются с уникальными вызовами и обстоятельствами. Военные семьи часто живут в условиях постоянной неопределенности, что формирует у них особую сплоченность и стойкость.</w:t>
      </w:r>
    </w:p>
    <w:p>
      <w:pPr>
        <w:pStyle w:val="paragraphStyleText"/>
      </w:pPr>
      <w:r>
        <w:rPr>
          <w:rStyle w:val="fontStyleText"/>
        </w:rPr>
        <w:t xml:space="preserve">Военная семья — это семья, в которой один или несколько членов служат в вооруженных силах. Эти семьи часто сталкиваются с длительными разлуками, стрессом и необходимостью адаптироваться к новым условиям жизни. Важно отметить, что такие условия формируют не только характер, но и ценности, которые передаются из поколения в поколение. Я считаю, что военные семьи играют особую роль в формировании будущего, так как они учат нас важности жертвенности, преданности и взаимопомощи.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«Солдатская вдова» А. П. Чехова. В этом произведении автор описывает жизнь женщины, которая осталась одна с детьми после того, как ее муж ушел на войну. Она сталкивается с трудностями, но не сдается, а наоборот, становится опорой для своих детей. Чехов показывает, как военная служба влияет на семью, и как важно в таких условиях сохранять дух единства и поддержки.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военные семьи, несмотря на все трудности, становятся примером стойкости и силы. Женщина в рассказе не только заботится о своих детях, но и передает им важные жизненные уроки о любви, преданности и ответственности. Она становится для них не только матерью, но и образцом для подражания, что подчеркивает важность семейных ценностей в формировании будущего.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— это основа, на которой строится наше будущее. Военные семьи, сталкиваясь с уникальными вызовами, учат нас важным жизненным урокам, которые помогают формировать сильное и сплоченное общество. Я считаю, что именно такие семьи, несмотря на все трудности, становятся опорой для будущих поколений, передавая им лучшие традиции и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