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Особенности банкета с частичным обслуживанием</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balina.pilipchuk</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 современном обществе банкеты стали неотъемлемой частью различных мероприятий, будь то свадьбы, юбилеи или корпоративные праздники. Однако, среди множества форматов проведения банкетов, особое место занимает банкет с частичным обслуживанием. Давайте рассмотрим, что такое банкет с частичным обслуживанием и какие его особенности.</w:t>
      </w:r>
    </w:p>
    <w:p>
      <w:pPr>
        <w:pStyle w:val="paragraphStyleText"/>
      </w:pPr>
      <w:r>
        <w:rPr>
          <w:rStyle w:val="fontStyleText"/>
        </w:rPr>
        <w:t xml:space="preserve">Банкет с частичным обслуживанием — это формат мероприятия, при котором часть блюд и напитков подается официантами, а часть гости могут выбирать самостоятельно из шведского стола или буфета. Это сочетание позволяет создать более непринужденную атмосферу, где гости могут свободно перемещаться и общаться друг с другом, не дожидаясь, пока официанты обслужат их. Я считаю, что такой формат банкета имеет свои преимущества и недостатки, которые стоит рассмотреть.</w:t>
      </w:r>
    </w:p>
    <w:p>
      <w:pPr>
        <w:pStyle w:val="paragraphStyleText"/>
      </w:pPr>
      <w:r>
        <w:rPr>
          <w:rStyle w:val="fontStyleText"/>
        </w:rPr>
        <w:t xml:space="preserve">Обратимся к практике организации банкетов. Например, на свадьбе с частичным обслуживанием молодожены могут предложить своим гостям разнообразные закуски и основные блюда, выставленные на столах, а также несколько горячих блюд, которые будут подаваться официантами. Это позволяет создать более динамичную атмосферу, где гости могут выбирать, что им нравится, и в каком количестве.</w:t>
      </w:r>
    </w:p>
    <w:p>
      <w:pPr>
        <w:pStyle w:val="paragraphStyleText"/>
      </w:pPr>
      <w:r>
        <w:rPr>
          <w:rStyle w:val="fontStyleText"/>
        </w:rPr>
        <w:t xml:space="preserve">Однако, несмотря на все плюсы, такой формат требует тщательной организации. Например, необходимо заранее продумать, сколько блюд будет выставлено на стол, чтобы избежать ситуации, когда некоторые гости останутся без угощения. Кроме того, важно учитывать предпочтения гостей, чтобы каждый мог найти что-то по своему вкусу.</w:t>
      </w:r>
    </w:p>
    <w:p>
      <w:pPr>
        <w:pStyle w:val="paragraphStyleText"/>
      </w:pPr>
      <w:r>
        <w:rPr>
          <w:rStyle w:val="fontStyleText"/>
        </w:rPr>
        <w:t xml:space="preserve">Таким образом, банкет с частичным обслуживанием — это интересный и удобный формат, который позволяет создать комфортную атмосферу для общения. Однако, для успешного проведения такого мероприятия необходимо уделить внимание деталям и тщательно продумать меню. В заключение, можно сказать, что правильная организация банкета с частичным обслуживанием может сделать любое событие незабываемым.</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