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Отличия ужей и гадюк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el.andronowa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какие отличия существуют между ужами и гадюками. Эти два вида змей часто путают, однако у них есть ряд характерных особенностей, которые позволяют их различать. Уж и гадюка относятся к разным семействам и имеют свои уникальные черты, которые делают их интересными объектами для изучения.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Уж — это неядовитая змея, которая обычно встречается в водоемах и лесах. Гадюка, в свою очередь, является ядовитой змеей, обитающей в различных природных условиях, включая горные районы и леса. Основные характеристики ужей включают их миролюбивый характер и способность к адаптации, в то время как гадюки известны своей агрессивностью и защитным поведением.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различия между ужами и гадюками не только в их внешнем виде, но и в поведении, что делает их уникальными представителями фауны.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этих змей. Уж имеет гладкую, блестящую кожу, часто с яркими узорами, которые помогают ему сливаться с окружающей средой. Гадюка же имеет более грубую и шершавую кожу, часто с характерными зигзагообразными полосами, что делает ее легко узнаваемой. Уж, как правило, ведет спокойный образ жизни, предпочитая избегать конфликтов, в то время как гадюка может проявлять агрессию, если почувствует угрозу.</w:t>
      </w:r>
    </w:p>
    <w:p>
      <w:pPr>
        <w:pStyle w:val="paragraphStyleText"/>
      </w:pPr>
      <w:r>
        <w:rPr>
          <w:rStyle w:val="fontStyleText"/>
        </w:rPr>
        <w:t xml:space="preserve">Микровывод. Например, если мы рассмотрим поведение ужей в природе, то увидим, что они часто выбирают укрытия в траве или под камнями, чтобы избежать встречи с хищниками. Это подчеркивает их стремление к мирному сосуществованию. Гадюки же, напротив, могут атаковать, если кто-то вторгается в их территорию, что подтверждает их защитный инстинкт. Таким образом, поведение этих змей иллюстрирует их отличия и подчеркивает, как они адаптировались к своей среде.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ужи и гадюки, несмотря на внешнее сходство, имеют множество отличий, как в физическом облике, так и в поведении. Эти различия делают их важными для экосистемы и подчеркивают разнообразие животного мира. Я считаю, что изучение таких особенностей помогает нам лучше понять природу и ее обитателей.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