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насекомых-опылителей на лугах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 Ш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какую важную роль играют насекомые-опылители на лугах. Насекомые-опылители, такие как пчёлы, бабочки и жуки, являются ключевыми участниками экосистемы, обеспечивая опыление растений и способствуя их размножению. Без этих маленьких тружеников многие растения не смогли бы произвести семена, что в свою очередь повлияло бы на всю пищевую цепочку. Я считаю, что насекомые-опылители играют незаменимую роль в поддержании биоразнообразия и устойчивости луговых экосистем.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рассказу «Пчёлы» А. П. Чехова. В этом произведении автор описывает жизнь пчёл и их трудолюбие, подчеркивая, как они собирают нектар и переносят пыльцу с одного цветка на другой. Чехов показывает, что пчёлы не только производят мёд, но и способствуют опылению растений, что является основой для их роста и развития. Например, в одном из эпизодов рассказа описывается, как пчёлы, собирая нектар, невольно переносят пыльцу, что приводит к образованию новых семян и плодов. Этот процесс является жизненно важным для существования многих луговых растений, таких как клевер и люцерна.</w:t>
      </w:r>
    </w:p>
    <w:p>
      <w:pPr>
        <w:pStyle w:val="paragraphStyleText"/>
      </w:pPr>
      <w:r>
        <w:rPr>
          <w:rStyle w:val="fontStyleText"/>
        </w:rPr>
        <w:t xml:space="preserve">Микровывод. Этот пример доказывает тезис о том, что насекомые-опылители необходимы для поддержания экосистемы лугов. Без их участия многие растения не смогли бы размножаться, что привело бы к снижению биоразнообразия и ухудшению состояния экосистемы. Таким образом, насекомые-опылители не только способствуют увеличению урожайности растений, но и поддерживают баланс в природе.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насекомые-опылители играют ключевую роль в жизни лугов. Они обеспечивают опыление растений, что способствует их размножению и поддержанию биоразнообразия. Я считаю, что охрана насекомых-опылителей и их местообитаний является важной задачей для сохранения экосистемы лугов и всего природного мира.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