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Озеленение парка: расчет зелёных насаждений в зависимости от площади и посещаемости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Шкутко Наталья Перовна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где урбанизация стремительно набирает обороты, вопрос озеленения общественных пространств становится особенно актуальным. Каковы же основные принципы, которые необходимо учитывать при озеленении парка? Важным аспектом является не только выбор растений, но и их количество, которое должно соответствовать площади парка и его посещаемости.</w:t>
      </w:r>
    </w:p>
    <w:p>
      <w:pPr>
        <w:pStyle w:val="paragraphStyleText"/>
      </w:pPr>
      <w:r>
        <w:rPr>
          <w:rStyle w:val="fontStyleText"/>
        </w:rPr>
        <w:t xml:space="preserve">Озеленение — это процесс создания и поддержания зеленых насаждений в определенной территории, который включает в себя выбор растений, их размещение и уход за ними. Основные характеристики озеленения заключаются в том, что оно должно не только украшать пространство, но и выполнять экологические функции, такие как очистка воздуха, создание тени и поддержание биоразнообразия.</w:t>
      </w:r>
    </w:p>
    <w:p>
      <w:pPr>
        <w:pStyle w:val="paragraphStyleText"/>
      </w:pPr>
      <w:r>
        <w:rPr>
          <w:rStyle w:val="fontStyleText"/>
        </w:rPr>
        <w:t xml:space="preserve">Я считаю, что правильный расчет зелёных насаждений в зависимости от площади и посещаемости парка является ключевым фактором для создания комфортной и здоровой городской среды.</w:t>
      </w:r>
    </w:p>
    <w:p>
      <w:pPr>
        <w:pStyle w:val="paragraphStyleText"/>
      </w:pPr>
      <w:r>
        <w:rPr>
          <w:rStyle w:val="fontStyleText"/>
        </w:rPr>
        <w:t xml:space="preserve">Обратимся к примеру из практики озеленения городских парков. В одном из городов был проведен проект по озеленению центрального парка, который имел площадь 10 гектаров и вмещал до 5000 посетителей в день. Специалисты провели анализ, который показал, что для обеспечения комфортного пребывания людей в парке необходимо высадить не менее 2000 деревьев и 5000 кустарников. Это количество было рассчитано с учетом того, что на одного человека должно приходиться не менее 0,4 квадратного метра зеленой площади.</w:t>
      </w:r>
    </w:p>
    <w:p>
      <w:pPr>
        <w:pStyle w:val="paragraphStyleText"/>
      </w:pPr>
      <w:r>
        <w:rPr>
          <w:rStyle w:val="fontStyleText"/>
        </w:rPr>
        <w:t xml:space="preserve">Анализируя этот пример, можно увидеть, как важно учитывать не только площадь парка, но и его посещаемость. Если бы количество зелёных насаждений было меньше, это могло бы привести к недостатку тени и ухудшению качества воздуха, что негативно сказалось бы на здоровье посетителей. Таким образом, правильный расчет зелёных насаждений позволяет создать комфортные условия для отдыха и общения людей с природой.</w:t>
      </w:r>
    </w:p>
    <w:p>
      <w:pPr>
        <w:pStyle w:val="paragraphStyleText"/>
      </w:pPr>
      <w:r>
        <w:rPr>
          <w:rStyle w:val="fontStyleText"/>
        </w:rPr>
        <w:t xml:space="preserve">В заключение, можно сказать, что озеленение парка — это не просто эстетическая задача, но и важный шаг к созданию здоровой городской среды. Правильный расчет зелёных насаждений в зависимости от площади и посещаемости парка способствует улучшению качества жизни горожан и сохранению экосистемы. Я убежден, что грамотный подход к озеленению может значительно повысить привлекательность общественных пространств и сделать их более комфортными для жителей.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