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буду ценить свою девушку: основы настоящих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том, как ценить свою девушку, является актуальным для многих молодых людей. Важно понимать, что настоящие отношения строятся на взаимопонимании, уважении и поддержке. Ценность отношений не измеряется только материальными благами или внешними проявлениями любви, но и тем, как мы относимся к своему партнеру в повседневной жизни. Я считаю, что для того, чтобы построить крепкие и гармоничные отношения, необходимо не только любить, но и уметь ценить своего партнера.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произведению «Анна Каренина» Льва Толстого. В этом романе мы видим, как главные герои, Анна и Вронский, сталкиваются с трудностями в своих отношениях. Вронский, несмотря на свою любовь к Анне, не всегда понимает ее внутренние переживания и потребности. Это приводит к тому, что Анна начинает чувствовать себя одинокой и несчастной, несмотря на все внешние проявления любви.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Вронский, поглощенный своими амбициями и общественным мнением, забывает о том, что для Анны важна не только физическая близость, но и эмоциональная поддержка. Он не ценит ее чувства и не понимает, что для настоящих отношений необходимо уделять внимание не только себе, но и своему партнеру. Этот пример показывает, как недостаток внимания и понимания может разрушить даже самые сильные чувства.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поведение Вронского иллюстрирует, что для того, чтобы ценить свою девушку, необходимо не только проявлять любовь, но и быть внимательным к ее потребностям и эмоциям. Я считаю, что важно не только говорить о своих чувствах, но и показывать их через действия, поддерживать и понимать свою партнершу в трудные моменты.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я хочу подчеркнуть, что настоящие отношения требуют постоянного труда и внимания. Я считаю, что ценить свою девушку — значит не только любить ее, но и быть готовым поддерживать, понимать и уважать. Только так можно построить крепкие и гармоничные отношения, которые будут радовать обоих партнеров.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