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Теории происхождения жизни на Земле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Зайцев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происхождении жизни на Земле всегда вызывал интерес и споры среди ученых и философов. Как возникли первые живые организмы? Что предшествовало появлению жизни? Эти вопросы остаются актуальными и по сей день, и различные теории пытаются объяснить этот загадочный процесс.</w:t>
      </w:r>
    </w:p>
    <w:p>
      <w:pPr>
        <w:pStyle w:val="paragraphStyleText"/>
      </w:pPr>
      <w:r>
        <w:rPr>
          <w:rStyle w:val="fontStyleText"/>
        </w:rPr>
        <w:t xml:space="preserve">Теории происхождения жизни можно разделить на несколько категорий. Одной из самых известных является теория абиогенеза, которая утверждает, что жизнь возникла из неживой материи в результате химических реакций. Существует также теория панспермии, согласно которой жизнь могла быть занесена на Землю из космоса, например, на метеоритах. Каждая из этих теорий имеет свои сторонники и противники, и каждая из них предлагает уникальный взгляд на вопрос о том, как началась жизнь на нашей планете.</w:t>
      </w:r>
    </w:p>
    <w:p>
      <w:pPr>
        <w:pStyle w:val="paragraphStyleText"/>
      </w:pPr>
      <w:r>
        <w:rPr>
          <w:rStyle w:val="fontStyleText"/>
        </w:rPr>
        <w:t xml:space="preserve">Я считаю, что наиболее убедительной является теория абиогенеза, так как она основывается на научных исследованиях и экспериментах, которые показывают, что простые органические молекулы могут образовываться из неорганических веществ в условиях, схожих с теми, что существовали на ранней Земле.</w:t>
      </w:r>
    </w:p>
    <w:p>
      <w:pPr>
        <w:pStyle w:val="paragraphStyleText"/>
      </w:pPr>
      <w:r>
        <w:rPr>
          <w:rStyle w:val="fontStyleText"/>
        </w:rPr>
        <w:t xml:space="preserve">Обратимся к эксперименту Стэнли Миллера, который в 1953 году провел знаменитый опыт, воссоздав условия, предположительно существовавшие на Земле в ее ранние дни. Он смешал водяной пар, метан, аммиак и водород, подвергнув эту смесь электрическим разрядам, имитирующим молнии. В результате эксперимента у него образовались аминокислоты — строительные блоки белков, которые являются основными компонентами живых организмов. Этот эксперимент стал важным доказательством того, что жизнь могла возникнуть из простых химических соединений.</w:t>
      </w:r>
    </w:p>
    <w:p>
      <w:pPr>
        <w:pStyle w:val="paragraphStyleText"/>
      </w:pPr>
      <w:r>
        <w:rPr>
          <w:rStyle w:val="fontStyleText"/>
        </w:rPr>
        <w:t xml:space="preserve">Таким образом, эксперимент Миллера подтверждает тезис о том, что жизнь могла возникнуть в результате естественных процессов, происходивших на Земле. Он показывает, что под определенными условиями неорганические вещества могут трансформироваться в органические, что является ключевым моментом в теории абиогенеза.</w:t>
      </w:r>
    </w:p>
    <w:p>
      <w:pPr>
        <w:pStyle w:val="paragraphStyleText"/>
      </w:pPr>
      <w:r>
        <w:rPr>
          <w:rStyle w:val="fontStyleText"/>
        </w:rPr>
        <w:t xml:space="preserve">В заключение, вопрос о происхождении жизни на Земле остается открытым, и различные теории продолжают развиваться. Тем не менее, исследования, подобные эксперименту Миллера, дают нам надежду на то, что мы сможем разгадать эту загадку. Я считаю, что понимание процессов, приведших к возникновению жизни, не только обогащает наши знания о мире, но и помогает нам лучше осознать свое место в этом удивительном и сложном универсуме.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