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Страх публичности: техники преодоления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сметанина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Страх публичности — это явление, знакомое многим людям. Он может проявляться в различных формах: от легкого волнения перед выступлением до сильного страха, который мешает общению и самовыражению. Вопрос, который стоит перед нами, заключается в том, как преодолеть этот страх и научиться уверенно выступать на публике.</w:t>
      </w:r>
    </w:p>
    <w:p>
      <w:pPr>
        <w:pStyle w:val="paragraphStyleText"/>
      </w:pPr>
      <w:r>
        <w:rPr>
          <w:rStyle w:val="fontStyleText"/>
        </w:rPr>
        <w:t xml:space="preserve">Страх публичности можно охарактеризовать как эмоциональное состояние, которое возникает в ситуациях, когда человек оказывается в центре внимания. Это может быть связано с боязнью осуждения, неудачи или даже с ощущением уязвимости. Публичные выступления требуют от человека не только уверенности в себе, но и способности контролировать свои эмоции. Я считаю, что для преодоления страха публичности необходимо использовать определенные техники, которые помогут справиться с волнением и повысить уверенность.</w:t>
      </w:r>
    </w:p>
    <w:p>
      <w:pPr>
        <w:pStyle w:val="paragraphStyleText"/>
      </w:pPr>
      <w:r>
        <w:rPr>
          <w:rStyle w:val="fontStyleText"/>
        </w:rPr>
        <w:t xml:space="preserve">Обратимся к книге «Как говорить, чтобы вас слушали» Д. Кэрролла, где автор делится множеством полезных советов по преодолению страха публичности. В одном из эпизодов он описывает, как подготовка к выступлению может значительно снизить уровень тревожности. Например, он рекомендует заранее репетировать речь, что позволяет не только запомнить материал, но и привыкнуть к мысли о том, что выступление действительно состоится. Это помогает снизить уровень стресса и повысить уверенность в своих силах.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подготовка и практика являются ключевыми факторами в преодолении страха публичности. Когда человек знает, о чем будет говорить, и чувствует себя уверенно в материале, он меньше подвержен волнению. Таким образом, подготовка становится не просто формальностью, а важным этапом, который помогает справиться с внутренними страхами.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страх публичности — это естественное состояние, с которым сталкиваются многие. Однако, используя техники подготовки и практики, каждый может научиться преодолевать этот страх. Я считаю, что уверенность в себе и готовность к выступлению — это те качества, которые можно развивать, и они помогут не только в публичных выступлениях, но и в повседневной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