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эпилога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denis.kilyushik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"Война и мир" эпилог играет важную роль, подводя итоги не только событий, но и философских размышлений автора. Вопрос о значении эпилога в этом произведении можно сформулировать так: какую функцию выполняет заключительная часть романа и как она влияет на восприятие всего текста? Эпилог, как заключительная часть произведения, служит не только для завершения сюжетных линий, но и для глубокого осмысления исторических и личных событий, произошедших с героями. Я считаю, что эпилог в "Войне и мире" помогает читателю понять философские идеи Толстого о жизни, судьбе и свободе выбора.</w:t>
      </w:r>
    </w:p>
    <w:p>
      <w:pPr>
        <w:pStyle w:val="paragraphStyleText"/>
      </w:pPr>
      <w:r>
        <w:rPr>
          <w:rStyle w:val="fontStyleText"/>
        </w:rPr>
        <w:t xml:space="preserve">Обратимся к эпилогу романа, который состоит из двух частей. В первой части Толстой завершает судьбы главных героев, таких как Пьер Безухов, Наташа Ростова и Андрей Болконский. Мы видим, как они находят свое место в жизни после всех испытаний, которые им пришлось пережить. Например, Пьер и Наташа создают семью, что символизирует надежду и восстановление после войны. Этот эпизод показывает, что даже в самые трудные времена возможно найти счастье и смысл жизни.</w:t>
      </w:r>
    </w:p>
    <w:p>
      <w:pPr>
        <w:pStyle w:val="paragraphStyleText"/>
      </w:pPr>
      <w:r>
        <w:rPr>
          <w:rStyle w:val="fontStyleText"/>
        </w:rPr>
        <w:t xml:space="preserve">Во второй части эпилога Толстой обращается к более абстрактным размышлениям о истории и ее движущих силах. Он утверждает, что история не является результатом действий отдельных личностей, а представляет собой сложный процесс, в котором участвуют миллионы людей. Это подчеркивает мысль о том, что каждый человек, даже самый незначительный, имеет значение в историческом контексте. Таким образом, эпилог не только завершает сюжет, но и расширяет его, заставляя читателя задуматься о более глубоких вопросах.</w:t>
      </w:r>
    </w:p>
    <w:p>
      <w:pPr>
        <w:pStyle w:val="paragraphStyleText"/>
      </w:pPr>
      <w:r>
        <w:rPr>
          <w:rStyle w:val="fontStyleText"/>
        </w:rPr>
        <w:t xml:space="preserve">В заключение, эпилог "Войны и мира" является неотъемлемой частью романа, которая подводит итог не только судьбам героев, но и философским размышлениям Толстого о жизни и истории. Он помогает читателю осознать, что каждый человек, независимо от его роли в обществе, имеет значение, и что жизнь продолжается, несмотря на все испытания. Эпилог служит связующим звеном между личной судьбой героев и историческим процессом, что делает его ключевым элементом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