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Духовные ценности русского народа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K369345kk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духовные ценности русского народа. Духовные ценности — это совокупность моральных, этических и культурных норм, которые формируют мировоззрение и поведение людей. Они определяют, как мы воспринимаем мир, как строим отношения с окружающими и как оцениваем свои поступки. В контексте русского народа духовные ценности имеют особое значение, так как они пронизаны историей, традициями и культурой, которые передавались из поколения в поколение. Я считаю, что духовные ценности русского народа, такие как семья, дружба, любовь к родине и уважение к старшим, играют ключевую роль в формировании идентичности и сплоченности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«Война и мир» Льва Толстого. В этом романе автор глубоко исследует духовные ценности, которые движут героями в их поступках и решениях. Например, персонаж Пьер Безухов, проходя через множество испытаний, в конечном итоге приходит к пониманию важности любви и семейных уз. В одном из эпизодов он осознает, что истинное счастье заключается не в богатстве или славе, а в искренних отношениях с близкими людьми. Это осознание становится для него поворотным моментом, когда он решает изменить свою жизнь и стать лучше.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прекрасно иллюстрирует тезис о том, что духовные ценности русского народа формируют личность и помогают преодолевать трудности. Пьер, столкнувшись с внутренними конфликтами и внешними обстоятельствами, находит утешение и смысл в любви и заботе о других. Это подчеркивает, что духовные ценности не только важны для индивидуального развития, но и для создания гармоничного общества.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духовные ценности русского народа, такие как семья, любовь и уважение, являются основой для формирования крепких и здоровых отношений в обществе. Они помогают людям находить смысл в жизни и преодолевать трудности. Я считаю, что сохранение и передача этих ценностей будущим поколениям — это важная задача для каждого из нас.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