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распоряжаться своим временем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 Ki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события стремительно меняются, вопрос о том, почему важно распоряжаться своим временем, становится особенно актуальным. Время — это один из самых ценных ресурсов, который у нас есть. Оно невосполнимо, и каждый момент, который мы тратим, уже не вернется. Как же правильно распорядиться этим ресурсом, чтобы достичь своих целей и не упустить важные моменты жизни?</w:t>
      </w:r>
    </w:p>
    <w:p>
      <w:pPr>
        <w:pStyle w:val="paragraphStyleText"/>
      </w:pPr>
      <w:r>
        <w:rPr>
          <w:rStyle w:val="fontStyleText"/>
        </w:rPr>
        <w:t xml:space="preserve">Распоряжение временем можно охарактеризовать как умение планировать и организовывать свои дела так, чтобы максимально эффективно использовать каждый час, каждую минуту. Это включает в себя не только выполнение рабочих задач, но и уделение времени семье, отдыху и саморазвитию. Я считаю, что правильное управление временем позволяет не только достигать успеха в карьере, но и сохранять гармонию в личной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проводит дни в море, пытаясь поймать большую рыбу. Он тщательно планирует свои действия, учитывая все возможные обстоятельства. Несмотря на трудности, он не теряет времени на бесполезные размышления, а сосредоточен на своей цели. В один из моментов, когда он уже поймал рыбу, он понимает, что время, проведенное в борьбе, было не напрасным.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не только правильно распоряжаться временем, но и осознавать его ценность. Сантьяго не просто ловит рыбу, он учится терпению, стойкости и уважению к природе. Его опыт доказывает, что время, потраченное на достижение цели, обогащает не только материально, но и духовно.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умение распоряжаться своим временем — это ключ к успеху и гармонии в жизни. Каждый из нас должен научиться ценить время, чтобы не упустить важные моменты и достичь своих целей. Я считаю, что, как и Сантьяго, мы должны использовать каждую возможность, чтобы сделать свою жизнь более насыщенной и осмысленной.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