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Уникальные Птицы: Гриф и его Роль в Природе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Лукьян Красюков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природе существует множество уникальных видов птиц, каждая из которых играет свою важную роль в экосистеме. Одной из таких уникальных птиц является гриф. Давайте рассмотрим, какую роль грифы играют в природе и почему они так важны для поддержания экологического баланса.</w:t>
      </w:r>
    </w:p>
    <w:p>
      <w:pPr>
        <w:pStyle w:val="paragraphStyleText"/>
      </w:pPr>
      <w:r>
        <w:rPr>
          <w:rStyle w:val="fontStyleText"/>
        </w:rPr>
        <w:t xml:space="preserve">Грифы — это крупные хищные птицы, которые питаются падалью. Они обладают характерным внешним видом: длинные крылья, мощный клюв и голая шея. Эти особенности помогают им в поисках пищи и в процессе ее поедания. Грифы являются важными санитарными работниками природы, так как они очищают экосистему от мертвых животных, предотвращая распространение болезней. Я считаю, что грифы играют незаменимую роль в поддержании здоровья экосистемы, и их исчезновение может привести к серьезным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грифах, который описывает их поведение в дикой природе. В одном из эпизодов описывается, как группа грифов обнаруживает мертвое животное на открытой местности. Птицы, используя свои острые глаза, замечают падаль издалека и начинают собираться в стаю. Они осторожно подходят к источнику пищи, проявляя характерную осторожность, чтобы избежать возможной угрозы со стороны других хищников. В этом эпизоде видно, как грифы работают вместе, чтобы обеспечить себя пищей, и как их социальное поведение помогает им выживать в сложных условиях.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грифы играют важную роль в экосистеме. Их способность находить и поедать падаль не только помогает им выживать, но и способствует поддержанию чистоты в природе. Без грифов мертвые животные могли бы накапливаться, что привело бы к распространению болезней и нарушению баланса в экосистеме.</w:t>
      </w:r>
    </w:p>
    <w:p>
      <w:pPr>
        <w:pStyle w:val="paragraphStyleText"/>
      </w:pPr>
      <w:r>
        <w:rPr>
          <w:rStyle w:val="fontStyleText"/>
        </w:rPr>
        <w:t xml:space="preserve">В заключение, грифы — это уникальные птицы, которые выполняют важные функции в природе. Их роль в экосистеме нельзя недооценивать, так как они помогают поддерживать здоровье окружающей среды. Я считаю, что необходимо защищать этих удивительных птиц и их место обитания, чтобы сохранить баланс в природе и обеспечить устойчивое существование всех живых существ.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