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Развитие творческого мышления и креативности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Анжелика Ерменева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и технологии развиваются с невероятной скоростью, важность творческого мышления и креативности становится все более актуальной. Но что же такое творческое мышление? Это способность генерировать новые идеи, находить нестандартные решения и подходы к различным задачам. Творческое мышление включает в себя не только оригинальность, но и умение комбинировать уже известные идеи, адаптировать их к новым условиям. Я считаю, что развитие творческого мышления и креативности является ключевым фактором для успешной жизни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сталкивается с огромной рыбой, которая становится для него настоящим испытанием. В процессе борьбы с марлином он проявляет не только физическую силу, но и творческое мышление. Сантьяго использует различные стратегии, чтобы поймать рыбу, меняет подходы в зависимости от ситуации, что демонстрирует его креативность и умение адаптироваться к обстоятельствам.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креативность в решении сложных задач. Сантьяго не сдается перед трудностями, а ищет новые способы, чтобы добиться своей цели. Его упорство и изобретательность служат примером того, как творческое мышление может помочь преодолеть преграды. Таким образом, данный пример подтверждает мой тезис о том, что развитие творческого мышления и креативности необходимо для достижения успеха.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творческое мышление и креативность играют важную роль в жизни каждого человека. Они помогают не только в профессиональной деятельности, но и в повседневной жизни, позволяя находить нестандартные решения и адаптироваться к меняющимся условиям. Развивая эти качества, мы открываем для себя новые горизонты и возможности, что делает нас более успешными и счастливыми.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