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Искусственный интеллект в пищевой промышленности: улучшение качества и оптимизация процессов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nastyapuhova89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развиваются с невероятной скоростью, и искусственный интеллект (ИИ) становится неотъемлемой частью различных отраслей, включая пищевую промышленность. Вопрос, который мы можем задать, звучит так: как именно искусственный интеллект влияет на качество продуктов и оптимизацию производственных процессов в этой сфере?</w:t>
      </w:r>
    </w:p>
    <w:p>
      <w:pPr>
        <w:pStyle w:val="paragraphStyleText"/>
      </w:pPr>
      <w:r>
        <w:rPr>
          <w:rStyle w:val="fontStyleText"/>
        </w:rPr>
        <w:t xml:space="preserve">Искусственный интеллект можно охарактеризовать как систему, способную выполнять задачи, требующие человеческого интеллекта, такие как обучение, анализ данных и принятие решений. В пищевой промышленности ИИ используется для улучшения качества продуктов, повышения эффективности производства и снижения затрат. Я считаю, что внедрение искусственного интеллекта в пищевую промышленность не только улучшает качество продуктов, но и оптимизирует процессы, что в конечном итоге приводит к более устойчивому и эффективному производству.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ИИ в компании, занимающейся производством молочных продуктов. В этой компании внедрили систему, основанную на машинном обучении, которая анализирует данные о качестве молока, поступающего на завод. Система может выявлять отклонения в качестве сырья, что позволяет оперативно реагировать на проблемы и предотвращать выпуск некачественной продукции. Например, если система обнаруживает, что уровень жирности молока ниже нормы, она автоматически уведомляет операторов, которые могут принять меры для исправления ситуации.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как ИИ помогает поддерживать высокие стандарты качества, что подтверждает мой тезис о том, что достижения технологий могут значительно улучшить производственные процессы. Использование ИИ не только позволяет избежать потерь, связанных с некачественной продукцией, но и способствует более рациональному использованию ресурсов, что в свою очередь снижает затраты и увеличивает прибыль.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искусственный интеллект в пищевой промышленности играет ключевую роль в улучшении качества продуктов и оптимизации процессов. Внедрение таких технологий позволяет не только повысить эффективность производства, но и обеспечить потребителей качественной и безопасной продукцией. Таким образом, ИИ становится важным инструментом для достижения устойчивого развития в пищевой отрасли.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