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счастья в творчестве А.П. Чехова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yazon55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Счастье — это одно из самых загадочных и многогранных понятий, которое волнует человечество на протяжении веков. Каждый из нас стремится к счастью, но что же оно такое? Счастье можно определить как состояние внутреннего удовлетворения, гармонии и радости, которое человек испытывает в своей жизни. Однако, в чем заключается истинное счастье? Я считаю, что в творчестве А.П. Чехова проблема счастья раскрывается через призму человеческих отношений, внутреннего мира героев и их стремления к гармонии.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«Дама с собачкой». Главный герой, Дмитрий Гуров, на первый взгляд, кажется успешным и счастливым человеком: у него есть семья, работа и статус. Однако, его внутренний мир полон пустоты и одиночества. Встреча с Анной Сергеевной, дамой с собачкой, становится для него поворотным моментом. Он начинает осознавать, что настоящие чувства и искренние отношения могут принести ему счастье. Этот эпизод показывает, что счастье не всегда связано с материальными благами или социальным статусом, а скорее с эмоциональной близостью и любовью.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Чехов подчеркивает, что счастье — это не конечная цель, а процесс, который требует искренности и открытости. Гуров, столкнувшись с настоящими чувствами, начинает переосмысливать свою жизнь и свои ценности. Он понимает, что счастье возможно только в том случае, если человек готов открыться другому, преодолеть свои страхи и предрассудки.</w:t>
      </w:r>
    </w:p>
    <w:p>
      <w:pPr>
        <w:pStyle w:val="paragraphStyleText"/>
      </w:pPr>
      <w:r>
        <w:rPr>
          <w:rStyle w:val="fontStyleText"/>
        </w:rPr>
        <w:t xml:space="preserve">Таким образом, в творчестве А.П. Чехова проблема счастья становится центральной темой, которая исследуется через внутренние переживания героев и их отношения. Чехов показывает, что счастье — это не что-то внешнее, а состояние души, которое можно достичь только через искренность и любовь. В заключение, можно сказать, что Чехов заставляет нас задуматься о том, что истинное счастье заключается в простых, но глубоких человеческих связях, которые наполняют нашу жизнь смыслом.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