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родной край: Путешествие в сердце своей земли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Кот Котик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имеет особое место, которое занимает важное место в нашем сердце. Это может быть родной город, деревня или даже целый край, где мы провели свое детство и юность. Вопрос о том, что такое родной край и почему он так важен для нас, всегда вызывает интерес. Родной край — это не просто географическая точка на карте, это место, где мы выросли, где находятся наши корни, где мы научились любить и понимать мир вокруг. Я считаю, что путешествие в сердце своей земли — это не только физическое перемещение, но и глубокое эмоциональное переживание, которое помогает нам лучше понять себя и свои корни.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парк» А. П. Чехова. В этом произведении автор описывает старый парк, который был свидетелем многих событий в жизни главного героя. Парк становится символом утраченной молодости и ностальгии по прошлому. Главный герой, возвращаясь в родное место, испытывает смешанные чувства: радость от воспоминаний и грусть от осознания, что время неумолимо уходит. Чехов мастерски передает атмосферу родного края, его красоту и печаль, что позволяет читателю ощутить всю глубину привязанности к родным местам.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путешествие в сердце своей земли — это не просто физическое возвращение, но и эмоциональное переживание. Главный герой, гуляя по старому парку, вспоминает о своих детских играх, о друзьях, с которыми он проводил время. Эти воспоминания наполняют его сердце теплом, но одновременно и тоской. Он понимает, что его родной край изменился, как и он сам. Это осознание заставляет его задуматься о том, как важно сохранять связь с прошлым и ценить моменты, которые формируют нашу личность.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родной край — это не просто место, это часть нашей души. Путешествие в сердце своей земли помогает нам не только вспомнить о своих корнях, но и осознать, как они влияют на нашу жизнь. Я считаю, что каждый из нас должен время от времени возвращаться в родные места, чтобы напомнить себе о том, кто мы есть и откуда пришли.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