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Доклад по сказке Братьев Гримм "Гензель и Гретель"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Сказка «Гензель и Гретель» Братьев Гримм — это известное произведение, которое затрагивает важные темы, такие как выживание, семейные узы и борьба с трудностями. Вопрос, который мы можем задать, звучит так: «Как сказка отражает человеческие ценности и моральные уроки?» В этой сказке мы видим, как два ребенка, Гензель и Гретель, сталкиваются с жестокими обстоятельствами, но при этом проявляют смелость и находчивость.</w:t>
      </w:r>
    </w:p>
    <w:p>
      <w:pPr>
        <w:pStyle w:val="paragraphStyleText"/>
      </w:pPr>
      <w:r>
        <w:rPr>
          <w:rStyle w:val="fontStyleText"/>
        </w:rPr>
        <w:t xml:space="preserve">Ключевое понятие в данной сказке — это «выживание». Выживание в условиях, когда мир вокруг кажется враждебным, требует не только физической силы, но и умения принимать правильные решения. Гензель и Гретель, будучи оставленными родителями в лесу, сталкиваются с настоящими испытаниями, которые проверяют их характер и взаимопомощь. Я считаю, что эта сказка учит нас важности семейных связей и силы духа в трудные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сказки, когда Гензель и Гретель находят дом ведьмы. В этом доме они сталкиваются с опасностью, но именно их смекалка и взаимопомощь помогают им выжить. Гретель, проявляя храбрость, обманывает ведьму и в конечном итоге спасает своего брата. Этот момент подчеркивает, что даже в самых сложных ситуациях, когда кажется, что выхода нет, важно не терять надежду и действовать сообща.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смелость и находчивость могут помочь преодолеть любые трудности. Гензель и Гретель, несмотря на все испытания, не сдаются и находят способ вернуться домой. Это подтверждает мой тезис о том, что в сложных ситуациях важно сохранять веру в себя и в своих близких.</w:t>
      </w:r>
    </w:p>
    <w:p>
      <w:pPr>
        <w:pStyle w:val="paragraphStyleText"/>
      </w:pPr>
      <w:r>
        <w:rPr>
          <w:rStyle w:val="fontStyleText"/>
        </w:rPr>
        <w:t xml:space="preserve">В заключение, сказка «Гензель и Гретель» Братьев Гримм является не только увлекательной историей, но и важным уроком о том, как важно поддерживать друг друга в трудные времена. Она напоминает нам о ценности семьи и о том, что даже в самых мрачных обстоятельствах можно найти светлую сторону, если действовать с умом и смелостью.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