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родного дома в лирике А.С.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julrov2018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образ родного дома представлен в лирике А.С. Есенина, является важным аспектом для понимания его творчества. Родной дом для поэта — это не просто физическое пространство, а символ, наполненный глубокими чувствами и воспоминаниями. Он олицетворяет детство, тепло, уют и связь с природой, что делает его значимым элементом в его поэзии.</w:t>
      </w:r>
    </w:p>
    <w:p>
      <w:pPr>
        <w:pStyle w:val="paragraphStyleText"/>
      </w:pPr>
      <w:r>
        <w:rPr>
          <w:rStyle w:val="fontStyleText"/>
        </w:rPr>
        <w:t xml:space="preserve">Я считаю, что образ родного дома в лирике Есенина является отражением его внутреннего мира и стремления к гармонии с природой и традициями. Этот образ пронизывает многие его стихотворения, создавая атмосферу ностальгии и любви к родным местам.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«Стансы», где поэт описывает свою тоску по родным просторам. В этом произведении Есенин рисует картины родной природы, которая тесно связана с его домом. Он говорит о том, как ему не хватает родных полей, лесов и рек, которые были частью его детства. Эти образы создают у читателя ощущение близости и тепла, а также подчеркивают важность родного дома в жизни человека.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Есенин не просто описывает природу, а передает свои чувства и переживания. Он использует яркие метафоры и образы, чтобы показать, как родной дом влияет на его душевное состояние. Например, когда он говорит о «зеленых лугах» и «синих реках», читатель ощущает не только красоту природы, но и ту глубокую связь, которую поэт испытывает с этими местами. Это доказывает, что родной дом для Есенина — это не просто место, а целый мир, в котором он находит утешение и вдохновение.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родного дома в лирике А.С. Есенина является важным элементом, который помогает понять его творчество и внутренний мир. Он олицетворяет не только физическое пространство, но и эмоциональную связь с природой и традициями. Таким образом, родной дом становится символом любви, ностальгии и стремления к гармонии, что делает его значимым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