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Рефлексивное педагогическое эссе о практике в начальной школе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важным аспектом является практика, особенно в начальной школе. Каковы же основные цели и задачи практики в начальной школе? Давайте рассмотрим, что такое практика в контексте начального образования.</w:t>
      </w:r>
    </w:p>
    <w:p>
      <w:pPr>
        <w:pStyle w:val="paragraphStyleText"/>
      </w:pPr>
      <w:r>
        <w:rPr>
          <w:rStyle w:val="fontStyleText"/>
        </w:rPr>
        <w:t xml:space="preserve">Практика в начальной школе — это неотъемлемая часть образовательного процесса, которая позволяет учащимся применять теоретические знания на практике, развивать навыки и умения, необходимые для дальнейшего обучения и жизни. Она включает в себя различные формы работы: от уроков и внеклассных мероприятий до проектной деятельности и экскурсий. Я считаю, что практика в начальной школе играет ключевую роль в формировании у детей не только знаний, но и личностных качеств, таких как ответственность, самостоятельность и умение работать в команде.</w:t>
      </w:r>
    </w:p>
    <w:p>
      <w:pPr>
        <w:pStyle w:val="paragraphStyleText"/>
      </w:pPr>
      <w:r>
        <w:rPr>
          <w:rStyle w:val="fontStyleText"/>
        </w:rPr>
        <w:t xml:space="preserve">Обратимся к опыту работы в начальной школе, который я получил во время своей практики. В одном из уроков я проводил занятие по теме «Природа вокруг нас». Мы вышли на улицу, чтобы наблюдать за растениями и животными. Дети были в восторге от возможности увидеть все своими глазами, а не только на картинках в учебниках. В процессе наблюдений они задавали вопросы, делились своими впечатлениями и даже начали вести свои небольшие записи о том, что увидели.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практика помогает детям не только усваивать знания, но и развивать критическое мышление. Они учились анализировать информацию, делать выводы и формулировать свои мысли. Я заметил, что у детей повысился интерес к предмету, они стали более активными и вовлеченными в процесс обучения. Это подтверждает мой тезис о том, что практика в начальной школе способствует более глубокому пониманию материала и развитию личностных качеств.</w:t>
      </w:r>
    </w:p>
    <w:p>
      <w:pPr>
        <w:pStyle w:val="paragraphStyleText"/>
      </w:pPr>
      <w:r>
        <w:rPr>
          <w:rStyle w:val="fontStyleText"/>
        </w:rPr>
        <w:t xml:space="preserve">В заключение, практика в начальной школе — это важный инструмент, который помогает детям не только учиться, но и развиваться как личностям. Она формирует у них навыки, необходимые для успешной жизни в обществе. Я убежден, что качественная практика в начальной школе закладывает основы для дальнейшего обучения и помогает детям стать активными участниками образовательного процесса.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