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Достопримечательности города Тобольска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Наталья Борисова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Город Тобольск, расположенный в сердце Сибири, является не только административным центром Тюменской области, но и важным историческим и культурным центром России. Вопрос о достопримечательностях Тобольска поднимает интерес к его уникальному наследию и архитектурным памятникам. Что же делает этот город таким привлекательным для туристов и исследователей?</w:t>
      </w:r>
    </w:p>
    <w:p>
      <w:pPr>
        <w:pStyle w:val="paragraphStyleText"/>
      </w:pPr>
      <w:r>
        <w:rPr>
          <w:rStyle w:val="fontStyleText"/>
        </w:rPr>
        <w:t xml:space="preserve">Тобольск славится своей богатой историей, которая начинается с 1587 года, когда он был основан как крепость для защиты русских земель от набегов с востока. Ключевым понятием, которое стоит рассмотреть, является "достопримечательность". Это слово подразумевает объекты, которые привлекают внимание и интерес, будь то исторические здания, природные ландшафты или культурные события. В Тобольске можно найти множество таких объектов, которые рассказывают о его прошлом и настоящем.</w:t>
      </w:r>
    </w:p>
    <w:p>
      <w:pPr>
        <w:pStyle w:val="paragraphStyleText"/>
      </w:pPr>
      <w:r>
        <w:rPr>
          <w:rStyle w:val="fontStyleText"/>
        </w:rPr>
        <w:t xml:space="preserve">Я считаю, что достопримечательности Тобольска не только отражают его историческую значимость, но и способствуют развитию туризма и сохранению культурного наследия.</w:t>
      </w:r>
    </w:p>
    <w:p>
      <w:pPr>
        <w:pStyle w:val="paragraphStyleText"/>
      </w:pPr>
      <w:r>
        <w:rPr>
          <w:rStyle w:val="fontStyleText"/>
        </w:rPr>
        <w:t xml:space="preserve">Обратимся к архитектурному ансамблю Тобольского кремля, который является одной из главных достопримечательностей города. Кремль был построен в конце XVII века и представляет собой уникальный пример сибирской архитектуры. Его белокаменные стены и башни, а также собор Святой Троицы, выполненный в стиле барокко, привлекают внимание не только туристов, но и архитекторов со всего мира.</w:t>
      </w:r>
    </w:p>
    <w:p>
      <w:pPr>
        <w:pStyle w:val="paragraphStyleText"/>
      </w:pPr>
      <w:r>
        <w:rPr>
          <w:rStyle w:val="fontStyleText"/>
        </w:rPr>
        <w:t xml:space="preserve">Важным эпизодом является история строительства кремля, когда местные мастера использовали традиционные технологии, что позволило создать уникальный архитектурный стиль, который сочетает в себе элементы русской и сибирской культуры. Этот пример доказывает тезис о том, что достопримечательности Тобольска являются не просто красивыми зданиями, а живыми свидетелями истории, которые помогают понять культурные корни региона.</w:t>
      </w:r>
    </w:p>
    <w:p>
      <w:pPr>
        <w:pStyle w:val="paragraphStyleText"/>
      </w:pPr>
      <w:r>
        <w:rPr>
          <w:rStyle w:val="fontStyleText"/>
        </w:rPr>
        <w:t xml:space="preserve">В заключение, Тобольск — это город, который хранит в себе множество историй и тайн. Его достопримечательности, такие как Тобольский кремль, не только привлекают туристов, но и служат важным элементом в сохранении культурного наследия России. Я считаю, что изучение и сохранение таких объектов должно быть приоритетом для будущих поколений.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