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всегда нужно надеяться на лучшее?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Coffee Cat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бывают моменты, когда он сталкивается с трудностями и неудачами. В такие времена возникает вопрос: почему всегда нужно надеяться на лучшее? Надежда — это не просто эмоция, это мощный двигатель, который помогает нам двигаться вперед, несмотря на все преграды. Я считаю, что надежда на лучшее является необходимым условием для достижения успеха и преодоления жизненных трудностей.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долгих дней борется с огромной рыбой, которая становится символом его борьбы с жизненными трудностями. Несмотря на физическую усталость и постоянные неудачи, Сантьяго не теряет надежды. Он верит, что сможет поймать рыбу и вернуться домой с гордостью. Этот эпизод показывает, как надежда помогает ему преодолевать трудности и сохранять силу духа.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что его надежда не является слепой верой в удачу. Он осознает все риски и сложности, но продолжает бороться, потому что надежда дает ему смысл жизни. Этот пример доказывает, что надежда на лучшее не только вдохновляет, но и придает силы для борьбы с обстоятельствами. Без надежды человек может легко сдаться и потерять интерес к жизни.</w:t>
      </w:r>
    </w:p>
    <w:p>
      <w:pPr>
        <w:pStyle w:val="paragraphStyleText"/>
      </w:pPr>
      <w:r>
        <w:rPr>
          <w:rStyle w:val="fontStyleText"/>
        </w:rPr>
        <w:t xml:space="preserve">В заключение, надежда на лучшее — это важный аспект человеческого существования. Она помогает нам преодолевать трудности, вдохновляет на действия и дает смысл жизни. Как показывает пример Сантьяго, даже в самых сложных ситуациях надежда может стать тем светом, который ведет нас к победе. Я считаю, что всегда нужно надеяться на лучшее, ведь именно эта надежда делает нас сильнее и помогает достигать поставленных целей.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