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Темы и идеи повести «А зори здесь тихие»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Анион У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повести «А зори здесь тихие» Бориса Васильева поднимаются важные темы, связанные с войной, человеческими судьбами и моральными выборами. Вопрос, который стоит перед читателем, заключается в том, как война влияет на людей и какие идеи о жизни и смерти она формирует. Война — это не только физическое противостояние, но и глубокие внутренние переживания, которые испытывают герои в условиях жестоких испытаний.</w:t>
      </w:r>
    </w:p>
    <w:p>
      <w:pPr>
        <w:pStyle w:val="paragraphStyleText"/>
      </w:pPr>
      <w:r>
        <w:rPr>
          <w:rStyle w:val="fontStyleText"/>
        </w:rPr>
        <w:t xml:space="preserve">Война, как явление, можно охарактеризовать как разрушительную силу, которая меняет судьбы людей, заставляет их делать трудные выборы и сталкиваться с моральными дилеммами. В повести это проявляется через судьбы главных героинь — девушек-зенитчиц, которые, несмотря на свою молодость и хрупкость, проявляют невероятную смелость и стойкость. Я считаю, что в «А зори здесь тихие» Борис Васильев показывает, как война обнажает лучшие и худшие качества человека, заставляя его выбирать между долгом и личными чувствами.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главные героини, находясь на передовой, сталкиваются с реальной угрозой. В этом моменте они не только защищают свою страну, но и проявляют заботу друг о друге, что подчеркивает их человечность. Например, когда одна из девушек, Лена, рискует своей жизнью, чтобы спасти раненую подругу, это показывает, что даже в условиях войны, где царит страх и смерть, остаются место для дружбы и любви.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война, несмотря на свою жестокость, может выявить лучшие качества человека. Лена, проявляя героизм, показывает, что даже в самые трудные времена можно оставаться человеком, заботиться о других и делать выбор в пользу жизни. Таким образом, повесть Васильева не только о войне, но и о том, как важно сохранять человечность в любых условиях.</w:t>
      </w:r>
    </w:p>
    <w:p>
      <w:pPr>
        <w:pStyle w:val="paragraphStyleText"/>
      </w:pPr>
      <w:r>
        <w:rPr>
          <w:rStyle w:val="fontStyleText"/>
        </w:rPr>
        <w:t xml:space="preserve">В заключение, «А зори здесь тихие» — это произведение, которое заставляет задуматься о том, как война меняет людей и какие идеи о жизни она формирует. Борис Васильев через судьбы своих героинь показывает, что даже в самых тяжелых обстоятельствах можно оставаться верным своим принципам и проявлять лучшие качества. Я считаю, что эта повесть является важным напоминанием о том, что человечность и доброта могут преодолеть любые испытания.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