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Праблема шчасця ў рамане Івана Мележа “Людзі на балоце”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Бови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счастье является одним из самых глубоких и многогранных в литературе. Каждый писатель по-своему интерпретирует это понятие, и в романе Ивана Мележа «Людзі на балоце» счастье становится центральной темой, исследуемой через судьбы героев. Счастье можно определить как состояние внутреннего удовлетворения, гармонии с собой и окружающим миром. Однако, как показывает жизнь, это состояние часто оказывается недостижимым, особенно в условиях тяжелых социальных и экономических реалий.</w:t>
      </w:r>
    </w:p>
    <w:p>
      <w:pPr>
        <w:pStyle w:val="paragraphStyleText"/>
      </w:pPr>
      <w:r>
        <w:rPr>
          <w:rStyle w:val="fontStyleText"/>
        </w:rPr>
        <w:t xml:space="preserve">Я считаю, что в романе «Людзі на балоце» автор показывает, что счастье для человека — это не только личное благополучие, но и возможность жить в согласии с природой и обществом. Обратимся к образу главного героя — Яна. Он представляет собой человека, который стремится к счастью, но сталкивается с множеством препятствий. В одном из эпизодов Ян, работая на болоте, испытывает радость от общения с природой, от того, что его труд приносит плоды. Однако, его счастье омрачается постоянными заботами о семье и тяжелыми условиями жизни.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счастье Яна не является постоянным состоянием, а скорее мимолетным ощущением, которое легко может быть разрушено внешними обстоятельствами. Мележ подчеркивает, что счастье — это не только личные достижения, но и социальные условия, в которых живет человек. Ян, несмотря на свои усилия, не может достичь полного счастья, так как его жизнь зависит от многих факторов, включая экономическую ситуацию и отношение окружающих.</w:t>
      </w:r>
    </w:p>
    <w:p>
      <w:pPr>
        <w:pStyle w:val="paragraphStyleText"/>
      </w:pPr>
      <w:r>
        <w:rPr>
          <w:rStyle w:val="fontStyleText"/>
        </w:rPr>
        <w:t xml:space="preserve">Таким образом, в романе «Людзі на балоце» Иван Мележ показывает, что счастье — это сложное и многогранное понятие, которое невозможно свести к простым формулировкам. Оно зависит от внутреннего состояния человека, но также и от внешних условий, в которых он живет. В заключение, можно сказать, что счастье — это не конечная цель, а процесс, который требует постоянных усилий и понимания своего места в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