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Загадочный мир звезд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звезды всегда привлекали внимание человека. Они манят нас своей красотой и загадочностью, вызывая множество вопросов о своем происхождении, жизни и значении. Почему звезды так важны для человечества? Как они влияют на нашу жизнь и восприятие мира? Давайте рассмотрим, что такое звезды и какое место они занимают в нашей жизни.</w:t>
      </w:r>
    </w:p>
    <w:p>
      <w:pPr>
        <w:pStyle w:val="paragraphStyleText"/>
      </w:pPr>
      <w:r>
        <w:rPr>
          <w:rStyle w:val="fontStyleText"/>
        </w:rPr>
        <w:t xml:space="preserve">Звезды — это огромные светила, состоящие из газа, которые излучают свет и тепло благодаря термоядерным реакциям в своих недрах. Они находятся на огромных расстояниях от Земли, и их свет может путешествовать миллиарды лет, прежде чем достигнет нас. Звезды не только освещают ночное небо, но и служат навигационными ориентирами для путешественников, а также вдохновляют поэтов и художников. Я считаю, что звезды являются символом надежды и мечты, которые побуждают нас стремиться к познанию и открытию новых горизонтов.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«Звезды» А. С. Пушкина, где поэт описывает красоту звездного неба и их влияние на человеческие чувства. В одном из стихотворений он говорит о том, как звезды вызывают у него глубокие размышления о жизни и смерти, о любви и утрате. Пушкин описывает, как звезды, сверкающие на ночном небе, становятся для него источником вдохновения и утешения в трудные времена.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звезды могут оказывать влияние на внутренний мир человека. Они становятся символом вечности и неизменности, в то время как человеческая жизнь полна изменений и неопределенности. Пушкин через свои строки передает мысль о том, что звезды могут служить нам опорой в моменты сомнений и страха, напоминая о том, что есть нечто большее, чем наша повседневная жизнь.</w:t>
      </w:r>
    </w:p>
    <w:p>
      <w:pPr>
        <w:pStyle w:val="paragraphStyleText"/>
      </w:pPr>
      <w:r>
        <w:rPr>
          <w:rStyle w:val="fontStyleText"/>
        </w:rPr>
        <w:t xml:space="preserve">В заключение, звезды — это не просто астрономические объекты, но и важная часть нашей культуры и философии. Они вдохновляют нас на размышления о жизни, любви и смысле существования. Я считаю, что загадочный мир звезд продолжает оставаться источником вдохновения для человечества, побуждая нас искать ответы на вечные вопросы и стремиться к познанию неизведанного.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