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люди по-разному относятся к природе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Михаил Исаев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почему люди по-разному относятся к природе, является актуальным и многогранным. В нашем мире существует множество точек зрения на окружающую среду, и это разнообразие мнений порождено различными факторами, такими как культура, образование, личный опыт и социальное окружение. Каждый из нас воспринимает природу по-своему, и это восприятие формируется на протяжении всей жизни.</w:t>
      </w:r>
    </w:p>
    <w:p>
      <w:pPr>
        <w:pStyle w:val="paragraphStyleText"/>
      </w:pPr>
      <w:r>
        <w:rPr>
          <w:rStyle w:val="fontStyleText"/>
        </w:rPr>
        <w:t xml:space="preserve">Природа — это не только окружающий нас мир, но и источник жизни, вдохновения и ресурсов. Она включает в себя флору и фауну, климатические условия, ландшафты и экосистемы. Важно понимать, что отношение к природе может варьироваться в зависимости от того, как человек был воспитан, какие ценности ему привили, и какие обстоятельства он пережил. Например, для одних людей природа — это священное пространство, которое нужно беречь и защищать, в то время как для других она может восприниматься как ресурс для эксплуатации.</w:t>
      </w:r>
    </w:p>
    <w:p>
      <w:pPr>
        <w:pStyle w:val="paragraphStyleText"/>
      </w:pPr>
      <w:r>
        <w:rPr>
          <w:rStyle w:val="fontStyleText"/>
        </w:rPr>
        <w:t xml:space="preserve">Я считаю, что различия в отношении к природе обусловлены не только личными убеждениями, но и социальными и экономическими условиями. Обратимся к рассказу «Старик и море» Э. Хемингуэя. Главный герой, старик Сантьяго, на протяжении всей своей жизни борется с морем, которое для него является как врагом, так и другом. Он уважает природу, понимает её силу и красоту, но в то же время испытывает к ней и страх. Этот конфликт отражает сложные отношения человека с природой, где борьба за выживание сочетается с глубоким уважением к окружающему миру.</w:t>
      </w:r>
    </w:p>
    <w:p>
      <w:pPr>
        <w:pStyle w:val="paragraphStyleText"/>
      </w:pPr>
      <w:r>
        <w:rPr>
          <w:rStyle w:val="fontStyleText"/>
        </w:rPr>
        <w:t xml:space="preserve">Эпизод, когда Сантьяго сражается с гигантской рыбой, показывает, как он воспринимает природу как равного соперника. Он не просто пытается поймать рыбу, но и осознает её величие и силу. Этот момент подчеркивает, что уважение к природе может сосуществовать с желанием её покорить. Таким образом, поведение Сантьяго иллюстрирует, как разные аспекты человеческой жизни влияют на отношение к природе. Он не видит в ней лишь ресурс, а понимает её как часть себя, что и делает его отношение к ней более глубоким и многослойным.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отношение людей к природе формируется под воздействием множества факторов, включая личный опыт, культурные традиции и социальные условия. Каждый из нас имеет свою уникальную точку зрения, и это разнообразие мнений обогащает наше понимание окружающего мира. Я считаю, что важно развивать уважение к природе и осознавать её ценность, чтобы сохранить её для будущих поколений.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