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Путь к счастью через добродетели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 Мягких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достичь счастья, волнует человечество на протяжении веков. Каждый из нас стремится к этому состоянию, но не всегда понимает, каким образом можно его достичь. В этом контексте важно рассмотреть, какую роль играют добродетели в нашем пути к счастью. Добродетели — это положительные качества, такие как доброта, честность, сострадание и справедливость, которые формируют наш характер и влияют на наши поступки. Я считаю, что именно через добродетели мы можем приблизиться к истинному счастью, так как они помогают нам строить гармоничные отношения с окружающими и самим собой.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«Счастье» А. С. Пушкина. В этом стихотворении поэт размышляет о том, что счастье не является чем-то внешним, что можно приобрести или завоевать. Он утверждает, что счастье — это внутреннее состояние, которое зависит от нашего отношения к жизни и окружающим. В одном из эпизодов поэт описывает, как человек, обладающий добродетелями, способен находить радость в простых вещах, таких как природа, общение с близкими и помощь другим.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что добродетели, такие как доброта и сострадание, делают нас более чувствительными к окружающему миру. Когда мы проявляем доброту к другим, мы не только улучшаем их жизнь, но и наполняем свою собственную радостью и удовлетворением. Таким образом, добродетели становятся неотъемлемой частью нашего пути к счастью, так как они формируют наше восприятие мира и помогают нам находить смысл в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путь к счастью действительно лежит через добродетели. Они помогают нам строить крепкие и искренние отношения, находить радость в простых вещах и развивать внутреннюю гармонию. Я считаю, что, следуя добродетелям, мы можем не только достичь счастья, но и сделать этот мир лучше.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