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Черная пантера как символ борьбы и идентичности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Лина Кисаева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символах борьбы и идентичности в современном обществе становится все более актуальным. Одним из таких символов является Черная пантера, которая олицетворяет не только силу и мужество, но и стремление к справедливости и равенству. Черная пантера — это не просто животное, а мощный символ, который объединяет людей в их стремлении к свободе и самовыражению. Я считаю, что Черная пантера как символ борьбы и идентичности играет важную роль в формировании общественного сознания и вдохновляет людей на активные действия против угнетения.</w:t>
      </w:r>
    </w:p>
    <w:p>
      <w:pPr>
        <w:pStyle w:val="paragraphStyleText"/>
      </w:pPr>
      <w:r>
        <w:rPr>
          <w:rStyle w:val="fontStyleText"/>
        </w:rPr>
        <w:t xml:space="preserve">Обратимся к истории движения Черных пантер, которое возникло в 1960-х годах в США. Это движение стало ответом на расовую дискриминацию и насилие, с которым сталкивались афроамериканцы. Черные пантеры боролись за права чернокожих людей, организовывали программы социальной помощи и образования, а также защищали свои сообщества от полицейского насилия. Важным аспектом их борьбы было создание идентичности, которая позволяла чернокожим людям гордиться своей культурой и историей.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эпизодов, который иллюстрирует силу символа Черной пантеры, является акция протеста, проведенная членами движения в 1968 году. Они вышли на улицы с оружием и лозунгами, требуя прекращения насилия и расовой дискриминации. Этот момент стал знаковым, так как он продемонстрировал, что чернокожие люди готовы бороться за свои права и не боятся выражать свое недовольство. Микровывод из этого эпизода заключается в том, что Черная пантера стала символом не только физической силы, но и внутренней силы, которая вдохновляет людей на борьбу за свои права.</w:t>
      </w:r>
    </w:p>
    <w:p>
      <w:pPr>
        <w:pStyle w:val="paragraphStyleText"/>
      </w:pPr>
      <w:r>
        <w:rPr>
          <w:rStyle w:val="fontStyleText"/>
        </w:rPr>
        <w:t xml:space="preserve">В заключение, Черная пантера как символ борьбы и идентичности продолжает оставаться актуальной и сегодня. Она напоминает нам о важности борьбы за справедливость и равенство, а также о том, что каждый человек имеет право на свою идентичность и свободу. Я считаю, что символы, подобные Черной пантере, необходимы для вдохновения и объединения людей в их стремлении к лучшему будущему.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