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А.Н. Кони: Ораторское мастерство и историческая эпоха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Лидия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ораторского мастерства всегда был актуален, особенно в контексте исторических эпох, когда слово могло изменить судьбы людей и целых народов. Ораторское искусство — это не просто умение говорить, это способность влиять на умы и сердца слушателей, передавать идеи и эмоции. Важно понимать, что ораторское мастерство формируется под воздействием времени, в котором живет оратор, и его личных качеств. Я считаю, что ораторское мастерство А.Н. Кони стало ярким отражением его эпохи, а также его личных убеждений и стремлений.</w:t>
      </w:r>
    </w:p>
    <w:p>
      <w:pPr>
        <w:pStyle w:val="paragraphStyleText"/>
      </w:pPr>
      <w:r>
        <w:rPr>
          <w:rStyle w:val="fontStyleText"/>
        </w:rPr>
        <w:t xml:space="preserve">Обратимся к биографии А.Н. Кони, который был не только выдающимся оратором, но и талантливым юристом и общественным деятелем. В его выступлениях можно увидеть, как он использует риторику для защиты прав человека и справедливости. Например, в одном из своих известных выступлений он затрагивает вопросы социальной справедливости и правосудия, что было особенно актуально в России конца XIX — начала XX века. В это время общество переживало глубокие изменения, и Кони, как оратор, использовал свою платформу для обсуждения насущных проблем.</w:t>
      </w:r>
    </w:p>
    <w:p>
      <w:pPr>
        <w:pStyle w:val="paragraphStyleText"/>
      </w:pPr>
      <w:r>
        <w:rPr>
          <w:rStyle w:val="fontStyleText"/>
        </w:rPr>
        <w:t xml:space="preserve">В одном из эпизодов своего выступления Кони обращается к слушателям с призывом к милосердию и пониманию. Он говорит о том, что каждый человек имеет право на защиту и справедливый суд, независимо от своего социального статуса. Этот момент подчеркивает его гуманистические взгляды и стремление к улучшению общества. Как этот пример доказывает мой тезис? Он показывает, что ораторское мастерство Кони не только служило средством самовыражения, но и было инструментом для достижения социальных изменений. Его слова вдохновляли людей, побуждали их к размышлениям и действиям.</w:t>
      </w:r>
    </w:p>
    <w:p>
      <w:pPr>
        <w:pStyle w:val="paragraphStyleText"/>
      </w:pPr>
      <w:r>
        <w:rPr>
          <w:rStyle w:val="fontStyleText"/>
        </w:rPr>
        <w:t xml:space="preserve">В заключение, ораторское мастерство А.Н. Кони является ярким примером того, как личные убеждения и историческая эпоха могут переплетаться в искусстве слова. Его выступления не только отражали дух времени, но и способствовали формированию общественного мнения. Я считаю, что Кони оставил значительное наследие, которое продолжает вдохновлять будущие поколения ораторов и общественных деятелей.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