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Визитная карточка школы: как представить свое учебное заведение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Надя Кожевникова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Визитная карточка школы — это не просто набор фактов о учебном заведении, это возможность представить его уникальность и атмосферу, в которой учатся и развиваются ученики. Как же правильно представить свою школу, чтобы она запомнилась и вызвала интерес у потенциальных учеников и их родителей? Давайте рассмотрим, что такое визитная карточка школы.</w:t>
      </w:r>
    </w:p>
    <w:p>
      <w:pPr>
        <w:pStyle w:val="paragraphStyleText"/>
      </w:pPr>
      <w:r>
        <w:rPr>
          <w:rStyle w:val="fontStyleText"/>
        </w:rPr>
        <w:t xml:space="preserve">Визитная карточка — это краткое, но ёмкое представление о школе, которое включает в себя информацию о её истории, традициях, достижениях и особенностях. Это своего рода лицо учебного заведения, которое должно отражать его дух и ценности. Я считаю, что визитная карточка школы должна быть не только информативной, но и вдохновляющей, чтобы привлечь внимание и вызвать желание стать частью этого сообщества.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визитной карточки одной из школ, где я учусь. В ней рассказывается о том, что наша школа была основана более 50 лет назад и за это время успела завоевать репутацию одного из лучших учебных заведений в городе. Визитная карточка включает в себя информацию о высококвалифицированном педагогическом составе, который не только обучает, но и вдохновляет учеников на достижения. Также в ней упоминаются различные кружки и секции, которые помогают развивать творческие и спортивные способности учащихся.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эпизодов, который можно привести в качестве примера, является ежегодный конкурс научных проектов, который проходит в нашей школе. Каждый год ученики представляют свои работы, и многие из них становятся победителями на городских и областных конкурсах. Это не только подтверждает высокий уровень образования, но и показывает, что школа поддерживает инициативу и креативность своих учеников. Такой подход к обучению формирует у детей уверенность в своих силах и желание достигать новых высот.</w:t>
      </w:r>
    </w:p>
    <w:p>
      <w:pPr>
        <w:pStyle w:val="paragraphStyleText"/>
      </w:pPr>
      <w:r>
        <w:rPr>
          <w:rStyle w:val="fontStyleText"/>
        </w:rPr>
        <w:t xml:space="preserve">Таким образом, визитная карточка школы — это не просто набор фактов, а отражение её уникальности и духа. Она должна вдохновлять и привлекать, показывая, что учёба в этой школе — это не только знания, но и возможность развиваться, находить друзей и реализовывать свои мечты. Я считаю, что правильно составленная визитная карточка может стать важным инструментом в привлечении новых учеников и создании положительного имиджа учебного заведения.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