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Величие простоты: мысли о словах Л.Н.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Мельников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Величие простоты — это тема, которая вызывает множество размышлений о значении и силе простых слов и поступков. Что же такое простота? Простота — это не только отсутствие сложности, но и глубина, доступность и искренность. В нашем мире, полном суеты и изобилия информации, простота становится настоящим искусством. Я считаю, что простота, как в словах, так и в действиях, обладает огромной силой, способной изменить жизни людей и даже целые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Льва Николаевича Толстого, который в своих текстах часто подчеркивает важность простоты. В его рассказе «После бала» мы видим, как главный герой, столкнувшись с реальностью жизни, осознает, что простота человеческих чувств и эмоций гораздо важнее внешних атрибутов благополучия. В этом произведении Толстой показывает, как простота может быть источником глубоких переживаний и истинного понимания жизни.</w:t>
      </w:r>
    </w:p>
    <w:p>
      <w:pPr>
        <w:pStyle w:val="paragraphStyleText"/>
      </w:pPr>
      <w:r>
        <w:rPr>
          <w:rStyle w:val="fontStyleText"/>
        </w:rPr>
        <w:t xml:space="preserve">В эпизоде, когда герой наблюдает за танцем и радостью людей, он понимает, что за внешней красотой скрывается нечто большее — искренность и простота человеческих отношений. Этот момент заставляет его задуматься о том, что настоящая ценность жизни заключается не в богатстве и статусе, а в простых радостях, которые мы часто не замечаем. Таким образом, Толстой демонстрирует, что простота — это не только отсутствие сложности, но и наличие глубины и искренности.</w:t>
      </w:r>
    </w:p>
    <w:p>
      <w:pPr>
        <w:pStyle w:val="paragraphStyleText"/>
      </w:pPr>
      <w:r>
        <w:rPr>
          <w:rStyle w:val="fontStyleText"/>
        </w:rPr>
        <w:t xml:space="preserve">Этот пример подтверждает мой тезис о том, что величие простоты заключается в ее способности открывать перед нами истинные ценности жизни. Простота позволяет нам видеть мир таким, какой он есть, без лишних украшений и искажений. В заключение, можно сказать, что слова и мысли Л.Н. Толстого о простоте остаются актуальными и сегодня, напоминая нам о том, что в мире, полном сложностей, простота может стать ключом к пониманию и гармонии.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