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бизнес-плана для индивидуального предпринимателя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предпринимательство становится все более популярным, важность бизнес-плана для индивидуального предпринимателя трудно переоценить. Бизнес-план — это документ, который описывает цели бизнеса, стратегии их достижения, а также финансовые прогнозы. Но почему же так важно иметь четкий и продуманный бизнес-план?</w:t>
      </w:r>
    </w:p>
    <w:p>
      <w:pPr>
        <w:pStyle w:val="paragraphStyleText"/>
      </w:pPr>
      <w:r>
        <w:rPr>
          <w:rStyle w:val="fontStyleText"/>
        </w:rPr>
        <w:t xml:space="preserve">Бизнес-план можно охарактеризовать как дорожную карту для предпринимателя. Он помогает не только определить направление развития бизнеса, но и оценить его жизнеспособность. Важно понимать, что бизнес-план — это не просто набор цифр и графиков, а стратегический инструмент, который позволяет предпринимателю видеть свою идею в контексте рынка, конкуренции и потребностей клиентов. Я считаю, что наличие бизнес-плана является необходимым условием для успешного старта и дальнейшего развития индивидуального предпринимателя.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«Бизнес с нуля» А. Тарасова. В этом произведении автор описывает, как молодой предприниматель, решивший открыть кафе, столкнулся с множеством проблем. Он не имел четкого плана и не понимал, как правильно организовать свой бизнес. В результате его кафе не смогло привлечь клиентов и вскоре закрылось. Этот пример наглядно демонстрирует, как отсутствие бизнес-плана может привести к неудаче.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не учел важные аспекты, такие как анализ рынка, целевая аудитория и финансовые риски. Это подтверждает мой тезис о том, что бизнес-план необходим для успешного ведения бизнеса. Он позволяет предпринимателю заранее предусмотреть возможные трудности и подготовиться к ним, а также адаптировать свою стратегию в зависимости от изменений на рынке.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бизнес-план — это не просто формальность, а важный инструмент, который помогает индивидуальному предпринимателю не только выжить, но и добиться успеха. Он позволяет четко видеть цели, планировать действия и минимизировать риски. Таким образом, наличие бизнес-плана является залогом успешного старта и устойчивого развития бизнеса.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