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философии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Элиза Нигматьянова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философии в жизни человека является актуальным и многогранным. Философия, как наука о самых общих принципах и законах бытия, помогает людям осмысливать свою жизнь, находить смысл существования и формировать мировоззрение. Она задает важные вопросы о природе человека, о его месте в мире, о том, что такое добро и зло, счастье и страдание. В этом контексте философия становится не просто набором теоретических знаний, а практическим инструментом, который помогает людям ориентироваться в сложных жизненных ситуациях.</w:t>
      </w:r>
    </w:p>
    <w:p>
      <w:pPr>
        <w:pStyle w:val="paragraphStyleText"/>
      </w:pPr>
      <w:r>
        <w:rPr>
          <w:rStyle w:val="fontStyleText"/>
        </w:rPr>
        <w:t xml:space="preserve">Философия — это не только учение, но и способ мышления, который позволяет глубже понять окружающий мир и себя. Она включает в себя такие ключевые понятия, как этика, метафизика, гносеология и логика. Эти дисциплины помогают людям развивать критическое мышление, анализировать свои поступки и принимать осознанные решения. Я считаю, что философия играет важную роль в жизни человека, так как она способствует формированию моральных и этических норм, которые регулируют наше поведение и взаимодействие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«София» А. Платонова, где философские размышления главного героя о смысле жизни и человеческой природе становятся центральной темой. В одном из эпизодов герой, размышляя о своем существовании, приходит к выводу, что жизнь без осмысленного подхода теряет свою ценность. Он задает себе вопросы о том, что такое счастье и как его достичь, и в процессе этих размышлений открывает для себя важность внутреннего мира и духовного развития.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философия помогает человеку не только осознать свои желания и стремления, но и понять, что истинное счастье заключается в гармонии с собой и окружающим миром. Таким образом, философские размышления героя подтверждают мой тезис о том, что философия является важным инструментом в поиске смысла жизни и формировании личной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философия играет неоценимую роль в жизни человека, помогая ему осмысливать свои поступки, находить ответы на важные вопросы и стремиться к самосовершенствованию. Она учит нас быть более внимательными к себе и окружающим, развивает критическое мышление и способствует формированию моральных ценностей. В конечном итоге, философия — это не просто наука, а необходимая часть человеческой жизни, без которой невозможно полноценно существовать.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