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Интеллигент и интеллектуал: два взгляда на умственный труд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пронина Елизавета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чем отличаются интеллигент и интеллектуал, является актуальным в современном обществе. Эти два понятия часто используются как синонимы, однако между ними существует значительная разница. Интеллигент — это человек, обладающий культурой, образованием и высокими моральными ценностями, в то время как интеллектуал — это человек, занимающийся умственным трудом, исследующий и анализирующий различные аспекты жизни и общества. Я считаю, что интеллигент и интеллектуал представляют собой два разных подхода к умственному труду, каждый из которых имеет свои особенности и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ромоне автор создает образ профессора Преображенского, который является ярким представителем интеллигенции. Он не только обладает глубокими знаниями в области медицины, но и проявляет высокие моральные качества, заботясь о судьбе своего создания — Шарика. Профессор стремится к гуманизму и использует свои знания для улучшения жизни других. В то же время, его оппонент, Шарик, после превращения в человека, становится примером интеллектуала, который, обладая умом и знаниями, начинает использовать их в корыстных целях, забывая о морали и человечности.</w:t>
      </w:r>
    </w:p>
    <w:p>
      <w:pPr>
        <w:pStyle w:val="paragraphStyleText"/>
      </w:pPr>
      <w:r>
        <w:rPr>
          <w:rStyle w:val="fontStyleText"/>
        </w:rPr>
        <w:t xml:space="preserve">Этот контраст между профессором и Шариковым подчеркивает, как важно не только иметь знания, но и уметь применять их с умом и добротой. Профессор Преображенский, несмотря на свои научные достижения, остается интеллигентом, который понимает, что умственный труд должен быть направлен на благо общества. В то время как Шариков, став человеком, теряет свою человечность и становится эгоистом, что подтверждает, что интеллектуал может быть опасен, если его знания не сопровождаются моральными принципами.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интеллигент и интеллектуал представляют собой два разных взгляда на умственный труд. Интеллигент — это человек, который сочетает знания с моральными ценностями, в то время как интеллектуал может использовать свои знания в корыстных целях. Важно помнить, что умственный труд должен быть направлен на благо общества, и только тогда он будет поистине ценен.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