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Лямбда-исчисление: Основы и Применение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Александр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Лямбда-исчисление — это формальная система, которая служит основой для изучения функций, их применения и вычислений. Вопрос о том, как именно лямбда-исчисление влияет на современные технологии и науку, становится все более актуальным в свете развития программирования и теории вычислений. Лямбда-исчисление, предложенное Алонзо Чёрчем в 1930-х годах, представляет собой способ описания функций и их применения с помощью абстракций и редукций. Я считаю, что лямбда-исчисление не только является важным инструментом в теоретической информатике, но и находит широкое применение в практических задачах программирования и разработки языков.</w:t>
      </w:r>
    </w:p>
    <w:p>
      <w:pPr>
        <w:pStyle w:val="paragraphStyleText"/>
      </w:pPr>
      <w:r>
        <w:rPr>
          <w:rStyle w:val="fontStyleText"/>
        </w:rPr>
        <w:t xml:space="preserve">Обратимся к основам лямбда-исчисления. В его основе лежит понятие функции, которая может быть представлена в виде лямбда-выражения. Например, лямбда-выражение может выглядеть так: λx.x+1, что означает функцию, которая принимает аргумент x и возвращает x увеличенное на единицу. Это простое выражение иллюстрирует, как можно описывать функции без необходимости использования традиционных синтаксических конструкций, таких как операторы или скобки. Лямбда-исчисление позволяет нам манипулировать функциями как объектами, что открывает новые горизонты в программировании.</w:t>
      </w:r>
    </w:p>
    <w:p>
      <w:pPr>
        <w:pStyle w:val="paragraphStyleText"/>
      </w:pPr>
      <w:r>
        <w:rPr>
          <w:rStyle w:val="fontStyleText"/>
        </w:rPr>
        <w:t xml:space="preserve">Рассмотрим применение лямбда-исчисления в языках программирования, таких как Haskell или JavaScript. В Haskell, например, функции являются первоклассными объектами, и лямбда-выражения используются для создания анонимных функций. Это позволяет программистам писать более лаконичный и выразительный код. В JavaScript лямбда-выражения, известные как стрелочные функции, упрощают работу с функциями обратного вызова и делают код более читаемым. Эти примеры показывают, как лямбда-исчисление влияет на практическое программирование, позволяя разработчикам создавать более эффективные и понятные решения.</w:t>
      </w:r>
    </w:p>
    <w:p>
      <w:pPr>
        <w:pStyle w:val="paragraphStyleText"/>
      </w:pPr>
      <w:r>
        <w:rPr>
          <w:rStyle w:val="fontStyleText"/>
        </w:rPr>
        <w:t xml:space="preserve">Таким образом, лямбда-исчисление является не только теоретической основой для изучения функций, но и важным инструментом в современном программировании. Оно позволяет создавать более гибкие и мощные языки, а также способствует развитию новых парадигм программирования. В заключение, можно сказать, что лямбда-исчисление, как основа для понимания функций и вычислений, продолжает оказывать значительное влияние на развитие компьютерных наук и технологий.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