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Пожелания отца сыну на выпускной 9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ia.klimenko@izdom.ru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жизни каждого человека наступает момент, когда он должен сделать важный шаг, переходя из одной стадии в другую. Выпускной вечер — это не просто праздник, это символ завершения определенного этапа и начало нового, полного возможностей и вызовов. В этот день многие родители, в том числе и отцы, стремятся поделиться своими мыслями и пожеланиями с детьми, которые покидают школьные стены. Я считаю, что пожелания отца сыну в такой важный момент могут оказать значительное влияние на его дальнейшую жизнь и выборы.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из жизни, когда отец, стоя на выпускном вечере своего сына, произнес трогательную речь. Он начал с того, что вспомнил, как его сын делал первые шаги, как учился читать и писать, и как с каждым годом становился все более самостоятельным. Отец подчеркнул, что каждый этап жизни — это не только достижения, но и ошибки, которые помогают расти и развиваться. Он пожелал сыну не бояться трудностей, ведь именно они закаляют характер и формируют личность.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отец сказал: "Сын, помни, что в жизни не всегда все будет легко. Но именно в трудные моменты ты сможешь узнать, кто ты на самом деле. Не бойся задавать вопросы и искать ответы, ведь знания — это твое главное оружие в этом мире". Этот момент стал ключевым в его речи, так как он подчеркивал важность образования и стремления к самосовершенствованию. Микровывод: такие слова отца показывают, что он верит в способности своего сына и хочет, чтобы тот не останавливался на достигнутом, а стремился к новым вершинам.</w:t>
      </w:r>
    </w:p>
    <w:p>
      <w:pPr>
        <w:pStyle w:val="paragraphStyleText"/>
      </w:pPr>
      <w:r>
        <w:rPr>
          <w:rStyle w:val="fontStyleText"/>
        </w:rPr>
        <w:t xml:space="preserve">Заключение. В завершение своей речи отец пожелал сыну быть честным, добрым и отзывчивым человеком, который всегда будет готов прийти на помощь другим. Он напомнил, что настоящая сила заключается не только в успехах, но и в умении поддерживать близких. Эти пожелания стали не просто напутствием, а настоящим жизненным ориентиром для сына. Я считаю, что такие слова отца могут стать основой для формирования жизненных ценностей и помогут молодому человеку уверенно идти по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