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Эпос о Гильгамеше: Истоки и Значение Древней Литературы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Angelina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эпос о Гильгамеше и его значение в контексте древней литературы. Эпос о Гильгамеше — это одно из самых ранних и значительных произведений мировой литературы, созданное в Древнем Месопотамии. Он рассказывает о приключениях царя Гильгамеша, его дружбе с Энкиду и поисках бессмертия. Это произведение не только отражает культурные и религиозные представления своего времени, но и затрагивает вечные темы, такие как дружба, смерть и стремление к бессмертию. Я считаю, что эпос о Гильгамеше является важным источником для понимания человеческой природы и культурных ценностей древних цивилизаций.</w:t>
      </w:r>
    </w:p>
    <w:p>
      <w:pPr>
        <w:pStyle w:val="paragraphStyleText"/>
      </w:pPr>
      <w:r>
        <w:rPr>
          <w:rStyle w:val="fontStyleText"/>
        </w:rPr>
        <w:t xml:space="preserve">Обратимся к эпосу о Гильгамеше, чтобы проанализировать его значение. В начале произведения мы видим Гильгамеша как сильного и могущественного царя, который, несмотря на свои достижения, испытывает глубокую тоску по бессмертию. Его дружба с диким человеком Энкиду становится поворотным моментом в сюжете. Когда Энкиду умирает, Гильгамеш осознает, что даже самые сильные и могущественные не могут избежать смерти. Это событие заставляет его отправиться в долгое путешествие в поисках секретов бессмертия.</w:t>
      </w:r>
    </w:p>
    <w:p>
      <w:pPr>
        <w:pStyle w:val="paragraphStyleText"/>
      </w:pPr>
      <w:r>
        <w:rPr>
          <w:rStyle w:val="fontStyleText"/>
        </w:rPr>
        <w:t xml:space="preserve">Эпизод, когда Гильгамеш встречает Утнапишти, который пережил потоп и получил бессмертие, подчеркивает важность человеческой жизни и неизбежность смерти. Утнапишти рассказывает Гильгамешу, что бессмертие — это не дар, а бремя, и что настоящая слава достигается через добрые дела и память о себе в сердцах людей. Этот момент показывает, что стремление к бессмертию может быть опасным и не всегда оправданным.</w:t>
      </w:r>
    </w:p>
    <w:p>
      <w:pPr>
        <w:pStyle w:val="paragraphStyleText"/>
      </w:pPr>
      <w:r>
        <w:rPr>
          <w:rStyle w:val="fontStyleText"/>
        </w:rPr>
        <w:t xml:space="preserve">Таким образом, эпос о Гильгамеше не только рассказывает о приключениях героя, но и поднимает важные философские вопросы о жизни и смерти. Он учит нас ценить дружбу и человеческие отношения, а также осознавать, что каждый из нас оставляет след в истории. В заключение, я считаю, что эпос о Гильгамеше является не только литературным памятником, но и важным источником для понимания человеческой природы и культурных ценностей, которые актуальны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