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Сценарий визитной карточки для конкурса «Учитель года»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Анюта Соловьева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современном обществе роль учителя трудно переоценить. Учитель — это не просто человек, который передает знания, но и наставник, который формирует личность, помогает раскрыть потенциал каждого ученика. Вопрос, который мы можем задать, звучит так: «Что делает учителя поистине выдающимся?»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Выдающийся учитель — это не только профессионал в своей области, но и человек, который умеет вдохновлять, поддерживать и направлять своих учеников. Он создает атмосферу доверия и уважения, что позволяет детям чувствовать себя комфортно и уверенно.</w:t>
      </w:r>
    </w:p>
    <w:p>
      <w:pPr>
        <w:pStyle w:val="paragraphStyleText"/>
      </w:pPr>
      <w:r>
        <w:rPr>
          <w:rStyle w:val="fontStyleText"/>
        </w:rPr>
        <w:t xml:space="preserve">Тезис. Я считаю, что выдающийся учитель — это тот, кто не только обучает, но и воспитывает, формируя у детей любовь к знаниям и стремление к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примеру из жизни известного педагога, который стал символом вдохновения для многих. В своей визитной карточке он рассказывает о том, как однажды его ученик, испытывающий трудности в учебе, пришел к нему за помощью. Учитель не только объяснил материал, но и нашел подход к ребенку, узнав о его увлечениях и интересах. Он предложил связать изучаемый предмет с тем, что было близко ученику, и это дало свои плоды.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важно для учителя не только передавать знания, но и уметь находить индивидуальный подход к каждому ученику. Такой подход не только помогает детям учиться, но и формирует у них уверенность в своих силах, что, в свою очередь, подтверждает мой тезис о том, что выдающийся учитель — это тот, кто воспитывает и вдохновляет.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выдающийся учитель — это не просто профессия, а призвание. Он оставляет след в сердцах своих учеников, формируя их будущее. Я верю, что именно такие учителя делают наш мир лучше, и их труд заслуживает признания и уважения.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