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особенности лесных фитоценозов и их ярусность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Лесные фитоценозы представляют собой сложные экосистемы, в которых взаимодействуют различные виды растений, животных и микроорганизмов. Вопрос о ярусности лесов и их экологических особенностях является актуальным, так как от этого зависит не только биоразнообразие, но и устойчивость лесных экосистем в условиях изменения климата и антропогенного воздействия. Ярусность лесов — это вертикальная структура, которая включает в себя несколько уровней, каждый из которых характеризуется своим набором видов и условиями существования.</w:t>
      </w:r>
    </w:p>
    <w:p>
      <w:pPr>
        <w:pStyle w:val="paragraphStyleText"/>
      </w:pPr>
      <w:r>
        <w:rPr>
          <w:rStyle w:val="fontStyleText"/>
        </w:rPr>
        <w:t xml:space="preserve">Ярусность лесных фитоценозов можно охарактеризовать как распределение растений по высоте, что позволяет максимизировать использование солнечного света и других ресурсов. В верхнем ярусе находятся высокие деревья, которые формируют крону и защищают нижние ярусы от прямых солнечных лучей. Средний ярус состоит из более низких деревьев и кустарников, а нижний ярус включает в себя травянистые растения и мхи. Это распределение создает уникальные условия для жизни различных видов, что способствует высокому уровню биоразнообразия.</w:t>
      </w:r>
    </w:p>
    <w:p>
      <w:pPr>
        <w:pStyle w:val="paragraphStyleText"/>
      </w:pPr>
      <w:r>
        <w:rPr>
          <w:rStyle w:val="fontStyleText"/>
        </w:rPr>
        <w:t xml:space="preserve">Я считаю, что ярусность лесных фитоценозов играет ключевую роль в поддержании экологического баланса и устойчивости лесных экосистем. Например, в произведении «Лес» А. П. Чехова описывается, как лес, состоящий из различных ярусов, служит домом для множества животных и растений, создавая гармоничную экосистему. В этом произведении автор подчеркивает важность сохранения лесов, так как они являются не только источником ресурсов, но и средой обитания для многих видов.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«Лес» А. П. Чехова. В этом произведении автор описывает, как лес, состоящий из высоких деревьев, создает тень для более низких растений, что позволяет им выживать в условиях конкуренции за свет. Чехов показывает, как различные ярусы леса взаимодействуют друг с другом, создавая сложную сеть взаимозависимостей. Это подтверждает мой тезис о том, что ярусность лесных фитоценозов способствует поддержанию биоразнообразия и устойчивости экосистем.</w:t>
      </w:r>
    </w:p>
    <w:p>
      <w:pPr>
        <w:pStyle w:val="paragraphStyleText"/>
      </w:pPr>
      <w:r>
        <w:rPr>
          <w:rStyle w:val="fontStyleText"/>
        </w:rPr>
        <w:t xml:space="preserve">Таким образом, ярусность лесных фитоценозов является важным аспектом их экологии. Она не только определяет структуру леса, но и влияет на взаимодействие между видами, что в свою очередь способствует устойчивости экосистем. Сохранение лесов и их ярусной структуры имеет огромное значение для поддержания экологического баланса и защиты биоразнообразия.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