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Сентябрь: время новых начинаний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Валя.. Свиридова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Сентябрь — это месяц, который ассоциируется у многих с началом нового учебного года, новыми планами и целями. Вопрос, который возникает в связи с этой темой, заключается в том, почему именно сентябрь считается временем новых начинаний? Это время, когда природа начинает меняться, и люди, вдохновленные свежими идеями, стремятся к переменам в своей жизни.</w:t>
      </w:r>
    </w:p>
    <w:p>
      <w:pPr>
        <w:pStyle w:val="paragraphStyleText"/>
      </w:pPr>
      <w:r>
        <w:rPr>
          <w:rStyle w:val="fontStyleText"/>
        </w:rPr>
        <w:t xml:space="preserve">Сентябрь символизирует переход от лета к осени, когда природа готовится к зимнему отдыху. Это время, когда мы можем подвести итоги прошедшего лета и задуматься о будущем. Начало учебного года — это не только возвращение к учебе, но и возможность начать что-то новое, будь то изучение нового языка, освоение нового хобби или изменение стиля жизни. Я считаю, что сентябрь — это идеальное время для того, чтобы ставить перед собой новые цели и стремиться к их достижению.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«Сентябрь» А. П. Чехова. В этом произведении автор описывает, как герои, возвращаясь из летнего отдыха, начинают осознавать, что пора возвращаться к привычной жизни, к работе и учебе. Один из персонажей, вернувшись домой, понимает, что летние дни прошли, и ему необходимо заняться делами, которые он откладывал. Чехов мастерски передает атмосферу сентябрьского времени, когда все вокруг начинает меняться, и люди, вдохновленные новыми идеями, стремятся к переменам.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сентябрь становится катализатором для новых начинаний. Герой, осознав необходимость перемен, начинает действовать, что подтверждает мой тезис о том, что сентябрь — это время, когда мы можем начать что-то новое. Он символизирует не только конец лета, но и начало нового этапа в жизни, когда мы можем пересмотреть свои цели и стремления.</w:t>
      </w:r>
    </w:p>
    <w:p>
      <w:pPr>
        <w:pStyle w:val="paragraphStyleText"/>
      </w:pPr>
      <w:r>
        <w:rPr>
          <w:rStyle w:val="fontStyleText"/>
        </w:rPr>
        <w:t xml:space="preserve">В заключение, сентябрь действительно является временем новых начинаний. Это месяц, когда мы можем подвести итоги, оценить свои достижения и наметить новые цели. Сентябрь вдохновляет нас на перемены и дает возможность начать новую главу в нашей жизни, что делает его особенным и значимым временем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