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Пределы допустимости цифровых доказательств в уголовном процессе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Иоанн Дудаев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неимоверной скоростью, вопрос о допустимости цифровых доказательств в уголовном процессе становится все более актуальным. Каковы же границы, в которых цифровые доказательства могут быть использованы в суде? Это важный вопрос, который требует тщательного анализа и понимания.</w:t>
      </w:r>
    </w:p>
    <w:p>
      <w:pPr>
        <w:pStyle w:val="paragraphStyleText"/>
      </w:pPr>
      <w:r>
        <w:rPr>
          <w:rStyle w:val="fontStyleText"/>
        </w:rPr>
        <w:t xml:space="preserve">Цифровые доказательства — это информация, представленная в цифровом формате, которая может быть использована в качестве доказательства в суде. К ним относятся данные из компьютеров, мобильных телефонов, социальных сетей и других цифровых устройств. Основные характеристики цифровых доказательств заключаются в их доступности, возможности быстрого анализа и потенциальной уязвимости к подделке. Важно отметить, что для того чтобы цифровые доказательства были признаны допустимыми в суде, они должны соответствовать определенным критериям, таким как законность получения, достоверность и относимость к делу.</w:t>
      </w:r>
    </w:p>
    <w:p>
      <w:pPr>
        <w:pStyle w:val="paragraphStyleText"/>
      </w:pPr>
      <w:r>
        <w:rPr>
          <w:rStyle w:val="fontStyleText"/>
        </w:rPr>
        <w:t xml:space="preserve">Я считаю, что границы допустимости цифровых доказательств в уголовном процессе должны быть четко определены, чтобы защитить права обвиняемых и обеспечить справедливость судебного разбирательства. Обратимся к произведению «1984» Джорджа Оруэлла, где автор описывает мир, в котором технологии используются для тотального контроля над личностью. В этом романе главный герой, Уинстон Смит, живет под постоянным наблюдением, и его действия фиксируются с помощью технологий. Это приводит к тому, что личная жизнь человека становится полностью прозрачной для государства.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провести параллель с современными цифровыми доказательствами. Например, если данные из личного телефона были получены без согласия владельца, то их использование в суде может быть расценено как нарушение прав человека. Таким образом, эпизод из «1984» подчеркивает важность соблюдения правовых норм при использовании цифровых доказательств. Если доказательства были получены незаконно, это может привести к искажению правосудия и нарушению прав обвиняемого.</w:t>
      </w:r>
    </w:p>
    <w:p>
      <w:pPr>
        <w:pStyle w:val="paragraphStyleText"/>
      </w:pPr>
      <w:r>
        <w:rPr>
          <w:rStyle w:val="fontStyleText"/>
        </w:rPr>
        <w:t xml:space="preserve">В заключение, допустимость цифровых доказательств в уголовном процессе — это сложный и многогранный вопрос. Необходимо учитывать как технологические аспекты, так и права человека. Я считаю, что четкие границы и правила использования цифровых доказательств помогут обеспечить справедливость и защиту прав всех участников уголовного процесса.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